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/>
        <w:jc w:val="both"/>
        <w:textAlignment w:val="auto"/>
        <w:outlineLvl w:val="9"/>
        <w:rPr>
          <w:rFonts w:hint="eastAsia" w:ascii="黑体" w:eastAsia="黑体" w:cs="仿宋_GB2312"/>
          <w:sz w:val="32"/>
          <w:szCs w:val="32"/>
          <w:lang w:val="en-US" w:eastAsia="zh-CN" w:bidi="ar-SA"/>
        </w:rPr>
      </w:pPr>
      <w:r>
        <w:rPr>
          <w:rFonts w:hint="eastAsia" w:ascii="黑体" w:eastAsia="黑体" w:cs="仿宋_GB231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adjustRightInd w:val="0"/>
        <w:snapToGrid/>
        <w:spacing w:line="560" w:lineRule="exact"/>
        <w:jc w:val="center"/>
        <w:rPr>
          <w:rFonts w:hint="eastAsia" w:ascii="华文中宋" w:eastAsia="华文中宋" w:cs="仿宋_GB2312"/>
          <w:sz w:val="44"/>
          <w:szCs w:val="44"/>
          <w:lang w:val="en-US" w:eastAsia="zh-CN" w:bidi="ar-SA"/>
        </w:rPr>
      </w:pPr>
      <w:r>
        <w:rPr>
          <w:rFonts w:hint="eastAsia" w:ascii="华文中宋" w:eastAsia="华文中宋" w:cs="仿宋_GB2312"/>
          <w:sz w:val="44"/>
          <w:szCs w:val="44"/>
          <w:lang w:val="en-US" w:eastAsia="zh-CN" w:bidi="ar-SA"/>
        </w:rPr>
        <w:t>承德市2018年高新技术企业名单</w:t>
      </w:r>
    </w:p>
    <w:tbl>
      <w:tblPr>
        <w:tblStyle w:val="2"/>
        <w:tblW w:w="9360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917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 w:val="0"/>
              <w:snapToGrid/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  <w:t>序号</w:t>
            </w:r>
          </w:p>
        </w:tc>
        <w:tc>
          <w:tcPr>
            <w:tcW w:w="5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 w:val="0"/>
              <w:snapToGrid/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  <w:t>企业名称</w:t>
            </w:r>
          </w:p>
        </w:tc>
        <w:tc>
          <w:tcPr>
            <w:tcW w:w="25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adjustRightInd w:val="0"/>
              <w:snapToGrid/>
              <w:spacing w:line="56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bidi="ar-SA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承德菁润生态农业观光有限公司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河北首鼎金属制品有限公司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宽城金河建材构件有限公司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宽城嘉润食用菌种植有限公司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宽城聚盛园食用菌种植有限公司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承德盛乾特种电机制造有限公司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数金子承德网络科技有限公司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承德市中威电子有限公司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承德德厦新型建材有限公司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承德建元科技有限公司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承德永泰环保设备有限公司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承德绿标建材科技发展有限公司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承德市广丰仪表有限公司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河北鑫邦网络工程有限公司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承德开维科技有限公司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承德市嘉洁能仪表有限公司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承德市艺风园林绿化工程有限公司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承德益远科技有限公司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承德万福生物科技有限公司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河北峪耳崖黄金矿业有限责任公司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承德御室金丹药业有限公司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承德荣茂铸钢有限公司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承德信通首承矿业有限责任公司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承德建龙特殊钢有限公司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承德本多宝生物科技有限公司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承德美的输送自动化有限公司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承德金隅水泥有限责任公司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承德县启东环保设备有限公司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承德市精密试验机有限公司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承德燕峰药业有限责任公司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承德首正生物科技有限公司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中红三融集团有限公司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三北种业有限公司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国投盛世承德科技股份有限公司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承德今图地理信息工程有限公司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GR201813000952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承德纪实映像文化传播股份有限公司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承德振龙建筑材料集团有限公司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承德市本特生态能源技术有限公司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承德金瑞名邦钢结构股份有限公司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承德燕北冶金材料有限公司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河北东梁黄金矿业有限责任公司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中科京北承德服务外包有限公司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承德敏锐电子科技有限公司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承德鸿城节能科技有限公司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承德衡通试验检测仪器有限公司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丰宁平安高科实业有限公司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承德承钢工程技术有限公司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颈复康药业集团有限公司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承德恒硕电子工程有限责任公司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承德神栗食品股份有限公司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承德宇航人高山植物应用技术有限责任公司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承德三元金星鸭业有限责任公司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承德华勘五一四地矿测试研究有限公司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承德华文水利工程有限公司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承德绿建建筑节能科技有限公司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承德市联创科技有限公司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承德市开发区富泉石油机械有限公司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GR201813001975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平泉奥科新能源技术有限公司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丰宁昌达农业开发有限公司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承德盛金维保温材料有限公司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河北滦平华都食品有限公司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承德圣地源电气设备有限公司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平泉市益农科技育苗有限公司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承德新华炭业集团有限公司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承德经纬智慧物流服务有限公司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宽城铧尖金矿有限公司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河北卓臻科技有限公司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承德宏伟活性炭有限公司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中清华宁承德太阳能科技股份有限公司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承德泰航新材料科技有限公司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承德联玉实业有限公司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承德友联华天机械制造有限公司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承德奇滦中药饮片加工有限公司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GR201813002549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B6A51"/>
    <w:rsid w:val="56EB6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2019-03-06T07:46:00Z</dcterms:created>
  <dc:creator>Administrator</dc:creator>
  <cp:lastModifiedBy>Administrator</cp:lastModifiedBy>
  <dcterms:modified xsi:type="dcterms:W3CDTF">2019-03-06T07:48:16Z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