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spacing w:line="560" w:lineRule="exact"/>
        <w:outlineLvl w:val="0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jc w:val="center"/>
        <w:outlineLvl w:val="0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承德市科技计划项目征集库用户使用手册</w:t>
      </w:r>
    </w:p>
    <w:p>
      <w:pPr>
        <w:spacing w:line="560" w:lineRule="exact"/>
        <w:outlineLvl w:val="0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ind w:firstLine="643" w:firstLineChars="200"/>
        <w:outlineLvl w:val="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一、平台登录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1、用户单位管理员点击平台首页【承德市科技计划项目征集库】进行登录，如下图所示：</w:t>
      </w:r>
    </w:p>
    <w:p>
      <w:r>
        <w:drawing>
          <wp:inline distT="0" distB="0" distL="114300" distR="114300">
            <wp:extent cx="5265420" cy="4658360"/>
            <wp:effectExtent l="0" t="0" r="7620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2、在登录页面，输入单位管理员用户名、密码及验证码，点击【登录】进入平台，如下图所示：</w:t>
      </w:r>
    </w:p>
    <w:p>
      <w:pPr>
        <w:ind w:left="120"/>
      </w:pPr>
      <w:r>
        <w:drawing>
          <wp:inline distT="0" distB="0" distL="114300" distR="114300">
            <wp:extent cx="5271135" cy="3325495"/>
            <wp:effectExtent l="0" t="0" r="1905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3、如果用户未注册，可在平台首页“登录入口”处通过【新用户注册】按钮自行注册，如下图所示：</w:t>
      </w:r>
    </w:p>
    <w:p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956810" cy="3943985"/>
            <wp:effectExtent l="0" t="0" r="11430" b="31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点击【新用户注册】进入下图页面，如下图所示：</w:t>
      </w:r>
    </w:p>
    <w:p>
      <w:r>
        <w:drawing>
          <wp:inline distT="0" distB="0" distL="114300" distR="114300">
            <wp:extent cx="4704080" cy="3578860"/>
            <wp:effectExtent l="0" t="0" r="5080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选择“申报单位管理员”，点击【下一步】按钮，进入注册说明页面，如下图所示：</w:t>
      </w:r>
    </w:p>
    <w:p>
      <w:r>
        <w:drawing>
          <wp:inline distT="0" distB="0" distL="114300" distR="114300">
            <wp:extent cx="4848860" cy="3364230"/>
            <wp:effectExtent l="0" t="0" r="12700" b="38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点击【同意】按钮，进入注册信息填写页面，如下图所示：</w:t>
      </w:r>
    </w:p>
    <w:p>
      <w:bookmarkStart w:id="0" w:name="_GoBack"/>
      <w:r>
        <w:drawing>
          <wp:inline distT="0" distB="0" distL="114300" distR="114300">
            <wp:extent cx="5650230" cy="3837940"/>
            <wp:effectExtent l="0" t="0" r="3810" b="25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64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输入单位信息后，点击【下一步】按钮，进入企业详细信息填写页面，如下图所示：</w:t>
      </w:r>
    </w:p>
    <w:p>
      <w:r>
        <w:drawing>
          <wp:inline distT="0" distB="0" distL="114300" distR="114300">
            <wp:extent cx="5271770" cy="7075805"/>
            <wp:effectExtent l="0" t="0" r="1270" b="1079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按照页面指标的填写要求，将单位信息填写完整，点击【下一步】，完成企业信息的注册工作，如下图所示：</w:t>
      </w:r>
    </w:p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12" w:type="dxa"/>
            <w:noWrap/>
          </w:tcPr>
          <w:p>
            <w:r>
              <w:drawing>
                <wp:inline distT="0" distB="0" distL="114300" distR="114300">
                  <wp:extent cx="4267200" cy="1419225"/>
                  <wp:effectExtent l="0" t="0" r="0" b="13335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用户注册信息经归口管理部门审核通过后，即可【登录】进入平台，进行项目征集库的填报工作。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注意：归口部门可选择单位所在地科技管理部门或本系统上级管理部门，不要选择承德市科学技术局。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项目征集库</w:t>
      </w:r>
    </w:p>
    <w:p>
      <w:pPr>
        <w:ind w:firstLine="64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用户进入平台后，在左侧导航菜单找到项目库征集，点击【项目库征集填报】进入项目库征集申报页面，如下图所示：</w:t>
      </w:r>
    </w:p>
    <w:p>
      <w:pPr>
        <w:jc w:val="left"/>
      </w:pPr>
      <w:r>
        <w:drawing>
          <wp:inline distT="0" distB="0" distL="114300" distR="114300">
            <wp:extent cx="5270500" cy="2458085"/>
            <wp:effectExtent l="0" t="0" r="2540" b="1079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（1）项目库征集包括单位信息填写、项目征集填写和需求情况填写三部分功能。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（2）用户需要先填写单位信息，单位信息每年填写一次，年中单位信息若发生变化可以随时维护修改。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1、单位信息填写</w:t>
      </w:r>
    </w:p>
    <w:p>
      <w:pPr>
        <w:ind w:firstLine="64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用户填写单位信息，填报年度默认当前年度，点击【单位信息填写】按钮进行填写，如下图所示：</w:t>
      </w:r>
    </w:p>
    <w:p>
      <w:pPr>
        <w:jc w:val="left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273675" cy="1635125"/>
            <wp:effectExtent l="0" t="0" r="1460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单位基本情况页，填写单位所属县（市、区）、企业联系人、联系电话、产业领域、主营业务、自由技术及主要产品，销售收入、研发投入、科研平台情况、主要合作（技术依托）单位、产品原材料主要采购区域、产品主要销售区域等信息，填写完毕后点击页面下方【保存】按钮即可保存填写的信息，如下图所示：</w:t>
      </w:r>
    </w:p>
    <w:p>
      <w:pPr>
        <w:jc w:val="left"/>
      </w:pPr>
      <w:r>
        <w:drawing>
          <wp:inline distT="0" distB="0" distL="114300" distR="114300">
            <wp:extent cx="5274310" cy="4140835"/>
            <wp:effectExtent l="0" t="0" r="139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eastAsia="仿宋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单位信息保存后自动返回项目征集库列表页面，如下图所示：</w:t>
      </w:r>
    </w:p>
    <w:p>
      <w:pPr>
        <w:ind w:left="120"/>
        <w:jc w:val="left"/>
      </w:pPr>
      <w:r>
        <w:drawing>
          <wp:inline distT="0" distB="0" distL="114300" distR="114300">
            <wp:extent cx="5004435" cy="1629410"/>
            <wp:effectExtent l="0" t="0" r="9525" b="127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点击列表操作列【编辑】按钮，可以修改编辑单位基本情况；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点击【生成pdf项目征集表】，可以下载查看pdf。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注意：项目征集库和需求情况提交后，系统会自动将填报的单位信息、研发活动情况和需求情况合成到同一个pdf中。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2、项目征集填写</w:t>
      </w:r>
    </w:p>
    <w:p>
      <w:pPr>
        <w:ind w:firstLine="64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用户点击【项目库征集填写】按钮进行项目库征集填写，如下图所示：</w:t>
      </w:r>
    </w:p>
    <w:p>
      <w:pPr>
        <w:jc w:val="left"/>
      </w:pPr>
      <w:r>
        <w:drawing>
          <wp:inline distT="0" distB="0" distL="114300" distR="114300">
            <wp:extent cx="5271135" cy="1621155"/>
            <wp:effectExtent l="0" t="0" r="1905" b="9525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项目库征集页，填写研发活动情况，包括项目名称、项目类型、项目所处阶段、技术来源、项目科研团队、项目实施内容、实施年限、项目总投资、预期成效等信息，填写完毕后点击页面下方【保存】按钮保存填写的项目信息，如下图所示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040" cy="4123055"/>
            <wp:effectExtent l="0" t="0" r="0" b="6985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项目信息保存后自动返回项目征集库列表页面，如下图所示：</w:t>
      </w:r>
    </w:p>
    <w:p>
      <w:pPr>
        <w:jc w:val="left"/>
      </w:pPr>
      <w:r>
        <w:drawing>
          <wp:inline distT="0" distB="0" distL="114300" distR="114300">
            <wp:extent cx="5282565" cy="1632585"/>
            <wp:effectExtent l="0" t="0" r="5715" b="1333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点击项目列表操作列【编辑】按钮，可以修改编辑研发活动情况；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点击【删除】按钮，可以删除此条数据，删除后不可恢复；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点击【提交】按钮，可以提交当前数据；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点击【查看】按钮，可以查看研发活动情况信息。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（1）如果有多个研发活动，可以点击【项目征集填写】按钮，填报多个项目信息。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（2）填写的项目信息，必须点击【提交】后，相关信息才能提交至市科技局。</w:t>
      </w:r>
    </w:p>
    <w:p>
      <w:pPr>
        <w:spacing w:line="560" w:lineRule="exact"/>
        <w:ind w:firstLine="640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3、需求情况填写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用户点击【需求情况填写】按钮进行需求情况填写，如下图所示：</w:t>
      </w:r>
    </w:p>
    <w:p>
      <w:pPr>
        <w:ind w:left="142"/>
        <w:jc w:val="left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6690" cy="1612900"/>
            <wp:effectExtent l="0" t="0" r="6350" b="254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在需求情况页，填写需求情况，包括是否通过市级“揭榜挂帅”项目解决需求、需求类型、需求描述、其他需求等信息，填写完毕后点击页面下方【保存】按钮保存需求信息，如下图所示：</w:t>
      </w:r>
    </w:p>
    <w:p>
      <w:pPr>
        <w:ind w:firstLine="420" w:firstLineChars="200"/>
      </w:pPr>
      <w:r>
        <w:drawing>
          <wp:inline distT="0" distB="0" distL="114300" distR="114300">
            <wp:extent cx="5278120" cy="3152775"/>
            <wp:effectExtent l="0" t="0" r="10160" b="1905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注意：填写需求信息时，是否通过市级“揭榜挂帅”项目解决需求，如选择是，继续填写需求情况后续项，选择否则只能填写其他需求。</w:t>
      </w:r>
    </w:p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项目需求信息保存后自动返回项目征集库列表页面，如下图所示：</w:t>
      </w:r>
    </w:p>
    <w:p>
      <w:pPr>
        <w:jc w:val="left"/>
      </w:pPr>
      <w:r>
        <w:drawing>
          <wp:inline distT="0" distB="0" distL="114300" distR="114300">
            <wp:extent cx="5274945" cy="1615440"/>
            <wp:effectExtent l="0" t="0" r="13335" b="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点击列表操作列【编辑】按钮，可以修改编辑需求情况；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点击【删除】按钮，可以删除此条数据，删除后不可恢复；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点击【提交】按钮，可以提交当前数据；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点击【查看】按钮，可以查看需求信息。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（1）用户如果有多个需求，可以点击【需求情况填写】按钮，填报多个需求信息。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（2）填写的需求信息，必须点击【提交】，相关信息才能提交到市科技局，成为有效需求。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sectPr>
      <w:footerReference r:id="rId3" w:type="default"/>
      <w:pgSz w:w="11906" w:h="16838"/>
      <w:pgMar w:top="1984" w:right="1417" w:bottom="1701" w:left="141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rPr>
                    <w:rFonts w:ascii="宋体" w:hAnsi="宋体" w:eastAsia="宋体" w:cs="宋体"/>
                    <w:sz w:val="28"/>
                    <w:szCs w:val="28"/>
                  </w:rPr>
                </w:pP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 xml:space="preserve">— 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ascii="宋体" w:hAnsi="宋体" w:eastAsia="宋体" w:cs="宋体"/>
                    <w:sz w:val="28"/>
                    <w:szCs w:val="28"/>
                  </w:rPr>
                  <w:t>2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jg2OTdjM2RmZGFjMmE1NTlkNmJiZjk5ZTA1ZmNkNGYifQ=="/>
  </w:docVars>
  <w:rsids>
    <w:rsidRoot w:val="7E8B3EEB"/>
    <w:rsid w:val="000E52E5"/>
    <w:rsid w:val="001268D8"/>
    <w:rsid w:val="00177AD1"/>
    <w:rsid w:val="00182E62"/>
    <w:rsid w:val="001D168A"/>
    <w:rsid w:val="001E696D"/>
    <w:rsid w:val="002D3A91"/>
    <w:rsid w:val="0052181C"/>
    <w:rsid w:val="005F0E4F"/>
    <w:rsid w:val="006065EC"/>
    <w:rsid w:val="006116DF"/>
    <w:rsid w:val="0067294D"/>
    <w:rsid w:val="00754ADD"/>
    <w:rsid w:val="00A55018"/>
    <w:rsid w:val="00A858A7"/>
    <w:rsid w:val="00B60680"/>
    <w:rsid w:val="00BA7B72"/>
    <w:rsid w:val="00C428A1"/>
    <w:rsid w:val="00E029F3"/>
    <w:rsid w:val="00E33F06"/>
    <w:rsid w:val="00EA04B3"/>
    <w:rsid w:val="00F9237F"/>
    <w:rsid w:val="032D331F"/>
    <w:rsid w:val="07C527B4"/>
    <w:rsid w:val="0D307327"/>
    <w:rsid w:val="0D787E49"/>
    <w:rsid w:val="0FDB2B21"/>
    <w:rsid w:val="15D46CBD"/>
    <w:rsid w:val="173B6FF4"/>
    <w:rsid w:val="1CB74F37"/>
    <w:rsid w:val="1EE61F3B"/>
    <w:rsid w:val="216D4A04"/>
    <w:rsid w:val="262670C1"/>
    <w:rsid w:val="264B4D7A"/>
    <w:rsid w:val="3BE15B0C"/>
    <w:rsid w:val="3F8213B4"/>
    <w:rsid w:val="4110479E"/>
    <w:rsid w:val="421A3B26"/>
    <w:rsid w:val="45AD6A5F"/>
    <w:rsid w:val="46B53E1D"/>
    <w:rsid w:val="4A161077"/>
    <w:rsid w:val="4C7846D5"/>
    <w:rsid w:val="50C03AEB"/>
    <w:rsid w:val="55562C6F"/>
    <w:rsid w:val="5B4812AC"/>
    <w:rsid w:val="60095E4E"/>
    <w:rsid w:val="606D5311"/>
    <w:rsid w:val="6401649C"/>
    <w:rsid w:val="68536A48"/>
    <w:rsid w:val="6ABA1153"/>
    <w:rsid w:val="6CD51B12"/>
    <w:rsid w:val="6F5953DE"/>
    <w:rsid w:val="75931E8E"/>
    <w:rsid w:val="77AF0E16"/>
    <w:rsid w:val="7E8B3EE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15</Pages>
  <Words>2542</Words>
  <Characters>2633</Characters>
  <Lines>20</Lines>
  <Paragraphs>5</Paragraphs>
  <TotalTime>70</TotalTime>
  <ScaleCrop>false</ScaleCrop>
  <LinksUpToDate>false</LinksUpToDate>
  <CharactersWithSpaces>2730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2023-02-06T02:40:00Z</dcterms:created>
  <dc:creator>巍子</dc:creator>
  <cp:lastModifiedBy>巍子</cp:lastModifiedBy>
  <cp:lastPrinted>2023-02-24T08:44:00Z</cp:lastPrinted>
  <dcterms:modified xsi:type="dcterms:W3CDTF">2023-06-13T10:26:08Z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1CE92CBC30664306BD1D9F04F647D63C</vt:lpwstr>
  </property>
</Properties>
</file>