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hint="eastAsia" w:ascii="宋体" w:hAnsi="宋体"/>
          <w:b/>
          <w:sz w:val="44"/>
          <w:szCs w:val="44"/>
        </w:rPr>
      </w:pPr>
    </w:p>
    <w:p>
      <w:pPr>
        <w:snapToGrid w:val="0"/>
        <w:spacing w:line="600" w:lineRule="exact"/>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val="en-US" w:eastAsia="zh-CN"/>
        </w:rPr>
        <w:t>承德市市</w:t>
      </w:r>
      <w:r>
        <w:rPr>
          <w:rFonts w:hint="eastAsia" w:ascii="宋体" w:hAnsi="宋体" w:eastAsia="宋体" w:cs="宋体"/>
          <w:b/>
          <w:bCs/>
          <w:kern w:val="0"/>
          <w:sz w:val="44"/>
          <w:szCs w:val="44"/>
        </w:rPr>
        <w:t>级科技计划项目科研诚信</w:t>
      </w:r>
    </w:p>
    <w:p>
      <w:pPr>
        <w:snapToGrid w:val="0"/>
        <w:spacing w:line="600" w:lineRule="exact"/>
        <w:jc w:val="center"/>
        <w:rPr>
          <w:rFonts w:hint="eastAsia" w:ascii="宋体" w:hAnsi="宋体" w:eastAsia="宋体" w:cs="宋体"/>
          <w:b/>
          <w:bCs/>
          <w:kern w:val="0"/>
          <w:sz w:val="44"/>
          <w:szCs w:val="44"/>
        </w:rPr>
      </w:pPr>
      <w:r>
        <w:rPr>
          <w:rFonts w:hint="eastAsia" w:ascii="宋体" w:hAnsi="宋体" w:eastAsia="宋体" w:cs="宋体"/>
          <w:b/>
          <w:bCs/>
          <w:kern w:val="0"/>
          <w:sz w:val="44"/>
          <w:szCs w:val="44"/>
        </w:rPr>
        <w:t>管理办法</w:t>
      </w:r>
    </w:p>
    <w:p>
      <w:pPr>
        <w:snapToGrid w:val="0"/>
        <w:spacing w:line="600" w:lineRule="exact"/>
        <w:jc w:val="center"/>
        <w:rPr>
          <w:rFonts w:hint="eastAsia" w:hAnsi="宋体" w:cs="宋体"/>
          <w:kern w:val="0"/>
          <w:szCs w:val="32"/>
          <w:lang w:eastAsia="zh-CN"/>
        </w:rPr>
      </w:pPr>
      <w:bookmarkStart w:id="0" w:name="_GoBack"/>
      <w:bookmarkEnd w:id="0"/>
    </w:p>
    <w:p>
      <w:pPr>
        <w:keepNext w:val="0"/>
        <w:keepLines w:val="0"/>
        <w:pageBreakBefore w:val="0"/>
        <w:kinsoku/>
        <w:wordWrap/>
        <w:overflowPunct/>
        <w:topLinePunct w:val="0"/>
        <w:autoSpaceDE/>
        <w:autoSpaceDN/>
        <w:bidi w:val="0"/>
        <w:adjustRightInd/>
        <w:snapToGrid w:val="0"/>
        <w:spacing w:line="580" w:lineRule="exact"/>
        <w:jc w:val="center"/>
        <w:textAlignment w:val="auto"/>
        <w:rPr>
          <w:rFonts w:hint="eastAsia" w:ascii="黑体" w:hAnsi="黑体" w:eastAsia="黑体" w:cs="宋体"/>
          <w:kern w:val="0"/>
          <w:szCs w:val="32"/>
        </w:rPr>
      </w:pPr>
      <w:r>
        <w:rPr>
          <w:rFonts w:hint="eastAsia" w:ascii="黑体" w:hAnsi="黑体" w:eastAsia="黑体" w:cs="宋体"/>
          <w:bCs/>
          <w:kern w:val="0"/>
          <w:szCs w:val="32"/>
        </w:rPr>
        <w:t>第一章 总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24" w:firstLineChars="200"/>
        <w:jc w:val="left"/>
        <w:textAlignment w:val="auto"/>
        <w:rPr>
          <w:rFonts w:hint="eastAsia" w:ascii="仿宋_GB2312" w:hAnsi="宋体" w:eastAsia="仿宋_GB2312" w:cs="宋体"/>
          <w:spacing w:val="-4"/>
          <w:kern w:val="0"/>
          <w:sz w:val="32"/>
          <w:szCs w:val="32"/>
          <w:u w:val="none"/>
          <w:lang w:val="en-US" w:eastAsia="zh-CN" w:bidi="ar-SA"/>
        </w:rPr>
      </w:pPr>
      <w:r>
        <w:rPr>
          <w:rFonts w:hint="eastAsia" w:ascii="黑体" w:hAnsi="黑体" w:eastAsia="黑体" w:cs="宋体"/>
          <w:spacing w:val="-4"/>
          <w:kern w:val="0"/>
          <w:sz w:val="32"/>
          <w:szCs w:val="32"/>
          <w:u w:val="none"/>
          <w:lang w:val="en-US" w:eastAsia="zh-CN" w:bidi="ar-SA"/>
        </w:rPr>
        <w:t xml:space="preserve">第一条  </w:t>
      </w:r>
      <w:r>
        <w:rPr>
          <w:rFonts w:hint="eastAsia" w:ascii="仿宋_GB2312" w:hAnsi="宋体" w:eastAsia="仿宋_GB2312" w:cs="宋体"/>
          <w:spacing w:val="-4"/>
          <w:kern w:val="0"/>
          <w:sz w:val="32"/>
          <w:szCs w:val="32"/>
          <w:u w:val="none"/>
          <w:lang w:val="en-US" w:eastAsia="zh-CN" w:bidi="ar-SA"/>
        </w:rPr>
        <w:t>为深入贯彻河北省《关于加强科研诚信建设的实施意见》（冀办字〔2019〕1号）、《科学技术活动违规行为处理暂行规定》（科学技术部令第19号）、</w:t>
      </w:r>
      <w:r>
        <w:rPr>
          <w:rFonts w:hint="eastAsia" w:ascii="仿宋_GB2312" w:hAnsi="宋体" w:eastAsia="仿宋_GB2312" w:cs="宋体"/>
          <w:spacing w:val="-4"/>
          <w:kern w:val="0"/>
          <w:sz w:val="32"/>
          <w:szCs w:val="32"/>
          <w:u w:val="none"/>
          <w:lang w:val="en-US" w:eastAsia="zh-CN" w:bidi="ar-SA"/>
        </w:rPr>
        <w:fldChar w:fldCharType="begin"/>
      </w:r>
      <w:r>
        <w:rPr>
          <w:rFonts w:hint="eastAsia" w:ascii="仿宋_GB2312" w:hAnsi="宋体" w:eastAsia="仿宋_GB2312" w:cs="宋体"/>
          <w:spacing w:val="-4"/>
          <w:kern w:val="0"/>
          <w:sz w:val="32"/>
          <w:szCs w:val="32"/>
          <w:u w:val="none"/>
          <w:lang w:val="en-US" w:eastAsia="zh-CN" w:bidi="ar-SA"/>
        </w:rPr>
        <w:instrText xml:space="preserve"> HYPERLINK "https://www.so.com/link?m=b0z2otHQVnaSP8wYd4b0dOKMlICFrNkhoghv7aD1Rmw0Gc19uKg4MDZB23Llcln/vLOmL25ixzPtwzQzWSu4jLyWvHB/LEWTyrXHYjNFjuI/hA2UOidM4hW5hSY1Qje5o1vK6GbiBMWoOy7WzMydiypO7rtF2b0wFeY0yEQ2Sr9tFkV26Df72d2C2u6izSc8ZXbAv5e458z+aj5Li7bEpqQY+4p794OexhC0gAcN7ZCvGr5cLCxbnofEZkqaYWUNjbJMmijZm+DF5BmoCwTOci7esMA6TQ1QSyjLnM53apNqruSAORy2W+QI5vV+VHaTKU9mVx/BYLnZCXpryxViJv7gfkak6A6uvnAsj6zmqKb1c7HeSGMZyih8CYtc=" \t "https://www.so.com/_blank" </w:instrText>
      </w:r>
      <w:r>
        <w:rPr>
          <w:rFonts w:hint="eastAsia" w:ascii="仿宋_GB2312" w:hAnsi="宋体" w:eastAsia="仿宋_GB2312" w:cs="宋体"/>
          <w:spacing w:val="-4"/>
          <w:kern w:val="0"/>
          <w:sz w:val="32"/>
          <w:szCs w:val="32"/>
          <w:u w:val="none"/>
          <w:lang w:val="en-US" w:eastAsia="zh-CN" w:bidi="ar-SA"/>
        </w:rPr>
        <w:fldChar w:fldCharType="separate"/>
      </w:r>
      <w:r>
        <w:rPr>
          <w:rFonts w:hint="eastAsia" w:ascii="仿宋_GB2312" w:hAnsi="宋体" w:eastAsia="仿宋_GB2312" w:cs="宋体"/>
          <w:spacing w:val="-4"/>
          <w:kern w:val="0"/>
          <w:sz w:val="32"/>
          <w:szCs w:val="32"/>
          <w:u w:val="none"/>
          <w:lang w:val="en-US" w:eastAsia="zh-CN" w:bidi="ar-SA"/>
        </w:rPr>
        <w:t>科技部等二十部门联合印发的《科研诚信案件调查处理规则(试行)》</w:t>
      </w:r>
      <w:r>
        <w:rPr>
          <w:rFonts w:hint="eastAsia" w:ascii="仿宋_GB2312" w:hAnsi="宋体" w:eastAsia="仿宋_GB2312" w:cs="宋体"/>
          <w:spacing w:val="-4"/>
          <w:kern w:val="0"/>
          <w:sz w:val="32"/>
          <w:szCs w:val="32"/>
          <w:u w:val="none"/>
          <w:lang w:val="en-US" w:eastAsia="zh-CN" w:bidi="ar-SA"/>
        </w:rPr>
        <w:fldChar w:fldCharType="end"/>
      </w:r>
      <w:r>
        <w:rPr>
          <w:rFonts w:hint="eastAsia" w:ascii="仿宋_GB2312" w:hAnsi="宋体" w:eastAsia="仿宋_GB2312" w:cs="宋体"/>
          <w:spacing w:val="-4"/>
          <w:kern w:val="0"/>
          <w:sz w:val="32"/>
          <w:szCs w:val="32"/>
          <w:u w:val="none"/>
          <w:lang w:val="en-US" w:eastAsia="zh-CN" w:bidi="ar-SA"/>
        </w:rPr>
        <w:t>（国科发监〔2019〕323号）、《河北省省级科技计划项目科研诚信管理办法》（冀</w:t>
      </w:r>
      <w:r>
        <w:rPr>
          <w:rFonts w:hint="eastAsia" w:hAnsi="宋体" w:cs="宋体"/>
          <w:spacing w:val="-4"/>
          <w:kern w:val="0"/>
          <w:sz w:val="32"/>
          <w:szCs w:val="32"/>
          <w:u w:val="none"/>
          <w:lang w:val="en-US" w:eastAsia="zh-CN" w:bidi="ar-SA"/>
        </w:rPr>
        <w:t>科监规</w:t>
      </w:r>
      <w:r>
        <w:rPr>
          <w:rFonts w:hint="eastAsia" w:ascii="仿宋_GB2312" w:hAnsi="宋体" w:eastAsia="仿宋_GB2312" w:cs="宋体"/>
          <w:spacing w:val="-4"/>
          <w:kern w:val="0"/>
          <w:sz w:val="32"/>
          <w:szCs w:val="32"/>
          <w:u w:val="none"/>
          <w:lang w:val="en-US" w:eastAsia="zh-CN" w:bidi="ar-SA"/>
        </w:rPr>
        <w:t>〔</w:t>
      </w:r>
      <w:r>
        <w:rPr>
          <w:rFonts w:hint="eastAsia" w:hAnsi="宋体" w:cs="宋体"/>
          <w:spacing w:val="-4"/>
          <w:kern w:val="0"/>
          <w:sz w:val="32"/>
          <w:szCs w:val="32"/>
          <w:u w:val="none"/>
          <w:lang w:val="en-US" w:eastAsia="zh-CN" w:bidi="ar-SA"/>
        </w:rPr>
        <w:t>2021</w:t>
      </w:r>
      <w:r>
        <w:rPr>
          <w:rFonts w:hint="eastAsia" w:ascii="仿宋_GB2312" w:hAnsi="宋体" w:eastAsia="仿宋_GB2312" w:cs="宋体"/>
          <w:spacing w:val="-4"/>
          <w:kern w:val="0"/>
          <w:sz w:val="32"/>
          <w:szCs w:val="32"/>
          <w:u w:val="none"/>
          <w:lang w:val="en-US" w:eastAsia="zh-CN" w:bidi="ar-SA"/>
        </w:rPr>
        <w:t>〕1号）等文件精神，规范承德市市级科技计划项目（以下简称项目）科研诚信管理，加强作风学风建设，营造以信任为前提、以诚信为底线的科技创新环境，推动科技治理体系和治理能力现代化，制定本办法。</w:t>
      </w:r>
    </w:p>
    <w:p>
      <w:pPr>
        <w:keepNext w:val="0"/>
        <w:keepLines w:val="0"/>
        <w:pageBreakBefore w:val="0"/>
        <w:kinsoku/>
        <w:wordWrap/>
        <w:overflowPunct/>
        <w:topLinePunct w:val="0"/>
        <w:autoSpaceDE/>
        <w:autoSpaceDN/>
        <w:bidi w:val="0"/>
        <w:adjustRightInd/>
        <w:snapToGrid w:val="0"/>
        <w:spacing w:line="580" w:lineRule="exact"/>
        <w:ind w:firstLine="624" w:firstLineChars="200"/>
        <w:textAlignment w:val="auto"/>
        <w:rPr>
          <w:rFonts w:hint="eastAsia" w:hAnsi="宋体" w:cs="宋体"/>
          <w:kern w:val="0"/>
          <w:szCs w:val="32"/>
          <w:u w:val="none"/>
        </w:rPr>
      </w:pPr>
      <w:r>
        <w:rPr>
          <w:rFonts w:hint="eastAsia" w:ascii="黑体" w:hAnsi="黑体" w:eastAsia="黑体" w:cs="宋体"/>
          <w:kern w:val="0"/>
          <w:szCs w:val="32"/>
          <w:u w:val="none"/>
        </w:rPr>
        <w:t xml:space="preserve">第二条 </w:t>
      </w:r>
      <w:r>
        <w:rPr>
          <w:rFonts w:hint="eastAsia" w:hAnsi="宋体" w:cs="宋体"/>
          <w:kern w:val="0"/>
          <w:szCs w:val="32"/>
          <w:u w:val="none"/>
        </w:rPr>
        <w:t xml:space="preserve"> 本办法所称科研诚信管理对象包括项目承担单位、项目合作单位、项目组成员、评审评估专家、项目管理专业机构和第三方科技服务机构等法人机构及其工作人员。</w:t>
      </w:r>
    </w:p>
    <w:p>
      <w:pPr>
        <w:keepNext w:val="0"/>
        <w:keepLines w:val="0"/>
        <w:pageBreakBefore w:val="0"/>
        <w:kinsoku/>
        <w:wordWrap/>
        <w:overflowPunct/>
        <w:topLinePunct w:val="0"/>
        <w:autoSpaceDE/>
        <w:autoSpaceDN/>
        <w:bidi w:val="0"/>
        <w:adjustRightInd/>
        <w:snapToGrid w:val="0"/>
        <w:spacing w:line="580" w:lineRule="exact"/>
        <w:ind w:firstLine="624" w:firstLineChars="200"/>
        <w:textAlignment w:val="auto"/>
        <w:rPr>
          <w:rFonts w:hint="eastAsia" w:hAnsi="宋体" w:cs="宋体"/>
          <w:kern w:val="0"/>
          <w:szCs w:val="32"/>
          <w:u w:val="none"/>
        </w:rPr>
      </w:pPr>
      <w:r>
        <w:rPr>
          <w:rFonts w:hint="eastAsia" w:hAnsi="宋体" w:cs="宋体"/>
          <w:kern w:val="0"/>
          <w:szCs w:val="32"/>
          <w:u w:val="none"/>
        </w:rPr>
        <w:t>本办法所称科研失信行为是指在项目申报、实施、验收等项目管理全过程中，发生科研不端、违规、违纪或违法，且造成严重后果或恶劣影响的失信行为。</w:t>
      </w:r>
    </w:p>
    <w:p>
      <w:pPr>
        <w:keepNext w:val="0"/>
        <w:keepLines w:val="0"/>
        <w:pageBreakBefore w:val="0"/>
        <w:kinsoku/>
        <w:wordWrap/>
        <w:overflowPunct/>
        <w:topLinePunct w:val="0"/>
        <w:autoSpaceDE/>
        <w:autoSpaceDN/>
        <w:bidi w:val="0"/>
        <w:adjustRightInd/>
        <w:snapToGrid w:val="0"/>
        <w:spacing w:line="580" w:lineRule="exact"/>
        <w:ind w:firstLine="624" w:firstLineChars="200"/>
        <w:textAlignment w:val="auto"/>
        <w:rPr>
          <w:rFonts w:hint="eastAsia" w:hAnsi="宋体" w:cs="宋体"/>
          <w:kern w:val="0"/>
          <w:szCs w:val="32"/>
          <w:u w:val="none"/>
        </w:rPr>
      </w:pPr>
      <w:r>
        <w:rPr>
          <w:rFonts w:hint="eastAsia" w:hAnsi="宋体" w:cs="宋体"/>
          <w:kern w:val="0"/>
          <w:szCs w:val="32"/>
          <w:u w:val="none"/>
        </w:rPr>
        <w:t>失信主体是指发生失信行为的科研诚信管理对象。</w:t>
      </w:r>
    </w:p>
    <w:p>
      <w:pPr>
        <w:keepNext w:val="0"/>
        <w:keepLines w:val="0"/>
        <w:pageBreakBefore w:val="0"/>
        <w:kinsoku/>
        <w:wordWrap/>
        <w:overflowPunct/>
        <w:topLinePunct w:val="0"/>
        <w:autoSpaceDE/>
        <w:autoSpaceDN/>
        <w:bidi w:val="0"/>
        <w:adjustRightInd/>
        <w:snapToGrid w:val="0"/>
        <w:spacing w:line="580" w:lineRule="exact"/>
        <w:ind w:firstLine="624" w:firstLineChars="200"/>
        <w:textAlignment w:val="auto"/>
        <w:rPr>
          <w:rFonts w:hint="eastAsia" w:hAnsi="宋体" w:cs="宋体"/>
          <w:kern w:val="0"/>
          <w:szCs w:val="32"/>
          <w:u w:val="none"/>
        </w:rPr>
      </w:pPr>
      <w:r>
        <w:rPr>
          <w:rFonts w:hint="eastAsia" w:ascii="黑体" w:hAnsi="黑体" w:eastAsia="黑体" w:cs="宋体"/>
          <w:kern w:val="0"/>
          <w:szCs w:val="32"/>
          <w:u w:val="none"/>
        </w:rPr>
        <w:t>第三条</w:t>
      </w:r>
      <w:r>
        <w:rPr>
          <w:rFonts w:hint="eastAsia" w:hAnsi="宋体" w:cs="宋体"/>
          <w:b/>
          <w:bCs/>
          <w:kern w:val="0"/>
          <w:szCs w:val="32"/>
          <w:u w:val="none"/>
        </w:rPr>
        <w:t xml:space="preserve">  </w:t>
      </w:r>
      <w:r>
        <w:rPr>
          <w:rFonts w:hint="eastAsia" w:hAnsi="宋体" w:cs="宋体"/>
          <w:kern w:val="0"/>
          <w:szCs w:val="32"/>
          <w:u w:val="none"/>
        </w:rPr>
        <w:t>项目科研诚信管理责任主体包括</w:t>
      </w:r>
      <w:r>
        <w:rPr>
          <w:rFonts w:hint="eastAsia" w:hAnsi="宋体" w:cs="宋体"/>
          <w:kern w:val="0"/>
          <w:szCs w:val="32"/>
          <w:u w:val="none"/>
          <w:lang w:val="en-US" w:eastAsia="zh-CN"/>
        </w:rPr>
        <w:t>承德市科学技术局</w:t>
      </w:r>
      <w:r>
        <w:rPr>
          <w:rFonts w:hint="eastAsia" w:hAnsi="宋体" w:cs="宋体"/>
          <w:kern w:val="0"/>
          <w:szCs w:val="32"/>
          <w:u w:val="none"/>
        </w:rPr>
        <w:t>（以下简称</w:t>
      </w:r>
      <w:r>
        <w:rPr>
          <w:rFonts w:hint="eastAsia" w:hAnsi="宋体" w:cs="宋体"/>
          <w:kern w:val="0"/>
          <w:szCs w:val="32"/>
          <w:u w:val="none"/>
          <w:lang w:val="en-US" w:eastAsia="zh-CN"/>
        </w:rPr>
        <w:t>市科技局</w:t>
      </w:r>
      <w:r>
        <w:rPr>
          <w:rFonts w:hint="eastAsia" w:hAnsi="宋体" w:cs="宋体"/>
          <w:kern w:val="0"/>
          <w:szCs w:val="32"/>
          <w:u w:val="none"/>
        </w:rPr>
        <w:t>）、项目归口管理部门及项目承担单位。</w:t>
      </w:r>
    </w:p>
    <w:p>
      <w:pPr>
        <w:keepNext w:val="0"/>
        <w:keepLines w:val="0"/>
        <w:pageBreakBefore w:val="0"/>
        <w:kinsoku/>
        <w:wordWrap/>
        <w:overflowPunct/>
        <w:topLinePunct w:val="0"/>
        <w:autoSpaceDE/>
        <w:autoSpaceDN/>
        <w:bidi w:val="0"/>
        <w:adjustRightInd/>
        <w:snapToGrid w:val="0"/>
        <w:spacing w:line="580" w:lineRule="exact"/>
        <w:ind w:firstLine="624" w:firstLineChars="200"/>
        <w:textAlignment w:val="auto"/>
        <w:rPr>
          <w:rFonts w:hint="eastAsia" w:hAnsi="宋体" w:cs="宋体"/>
          <w:kern w:val="0"/>
          <w:szCs w:val="32"/>
          <w:u w:val="none"/>
        </w:rPr>
      </w:pPr>
      <w:r>
        <w:rPr>
          <w:rFonts w:hint="eastAsia" w:ascii="黑体" w:hAnsi="黑体" w:eastAsia="黑体" w:cs="宋体"/>
          <w:kern w:val="0"/>
          <w:szCs w:val="32"/>
          <w:u w:val="none"/>
        </w:rPr>
        <w:t>第四条</w:t>
      </w:r>
      <w:r>
        <w:rPr>
          <w:rFonts w:hint="eastAsia" w:hAnsi="宋体" w:cs="宋体"/>
          <w:kern w:val="0"/>
          <w:szCs w:val="32"/>
          <w:u w:val="none"/>
        </w:rPr>
        <w:t xml:space="preserve">  </w:t>
      </w:r>
      <w:r>
        <w:rPr>
          <w:rFonts w:hint="eastAsia" w:hAnsi="宋体" w:cs="宋体"/>
          <w:kern w:val="0"/>
          <w:szCs w:val="32"/>
          <w:u w:val="none"/>
          <w:lang w:val="en-US" w:eastAsia="zh-CN"/>
        </w:rPr>
        <w:t>市科技局</w:t>
      </w:r>
      <w:r>
        <w:rPr>
          <w:rFonts w:hint="eastAsia" w:hAnsi="宋体" w:cs="宋体"/>
          <w:kern w:val="0"/>
          <w:szCs w:val="32"/>
          <w:u w:val="none"/>
        </w:rPr>
        <w:t>主要职责：</w:t>
      </w:r>
    </w:p>
    <w:p>
      <w:pPr>
        <w:keepNext w:val="0"/>
        <w:keepLines w:val="0"/>
        <w:pageBreakBefore w:val="0"/>
        <w:kinsoku/>
        <w:wordWrap/>
        <w:overflowPunct/>
        <w:topLinePunct w:val="0"/>
        <w:autoSpaceDE/>
        <w:autoSpaceDN/>
        <w:bidi w:val="0"/>
        <w:adjustRightInd/>
        <w:snapToGrid w:val="0"/>
        <w:spacing w:line="580" w:lineRule="exact"/>
        <w:ind w:firstLine="624" w:firstLineChars="200"/>
        <w:textAlignment w:val="auto"/>
        <w:rPr>
          <w:rFonts w:hint="eastAsia" w:hAnsi="宋体" w:cs="宋体"/>
          <w:kern w:val="0"/>
          <w:szCs w:val="32"/>
          <w:u w:val="none"/>
        </w:rPr>
      </w:pPr>
      <w:r>
        <w:rPr>
          <w:rFonts w:hint="eastAsia" w:hAnsi="宋体" w:cs="宋体"/>
          <w:kern w:val="0"/>
          <w:szCs w:val="32"/>
          <w:u w:val="none"/>
        </w:rPr>
        <w:t>（一）负责项目科研诚信管理工作的统筹协调、宏观指导。</w:t>
      </w:r>
    </w:p>
    <w:p>
      <w:pPr>
        <w:keepNext w:val="0"/>
        <w:keepLines w:val="0"/>
        <w:pageBreakBefore w:val="0"/>
        <w:kinsoku/>
        <w:wordWrap/>
        <w:overflowPunct/>
        <w:topLinePunct w:val="0"/>
        <w:autoSpaceDE/>
        <w:autoSpaceDN/>
        <w:bidi w:val="0"/>
        <w:adjustRightInd/>
        <w:snapToGrid w:val="0"/>
        <w:spacing w:line="580" w:lineRule="exact"/>
        <w:ind w:firstLine="624" w:firstLineChars="200"/>
        <w:textAlignment w:val="auto"/>
        <w:rPr>
          <w:rFonts w:hint="eastAsia" w:hAnsi="宋体" w:cs="宋体"/>
          <w:kern w:val="0"/>
          <w:szCs w:val="32"/>
          <w:u w:val="none"/>
        </w:rPr>
      </w:pPr>
      <w:r>
        <w:rPr>
          <w:rFonts w:hint="eastAsia" w:hAnsi="宋体" w:cs="宋体"/>
          <w:kern w:val="0"/>
          <w:szCs w:val="32"/>
          <w:u w:val="none"/>
        </w:rPr>
        <w:t>（二）组织开展科技计划项目全过程科研诚信管理。</w:t>
      </w:r>
    </w:p>
    <w:p>
      <w:pPr>
        <w:keepNext w:val="0"/>
        <w:keepLines w:val="0"/>
        <w:pageBreakBefore w:val="0"/>
        <w:kinsoku/>
        <w:wordWrap/>
        <w:overflowPunct/>
        <w:topLinePunct w:val="0"/>
        <w:autoSpaceDE/>
        <w:autoSpaceDN/>
        <w:bidi w:val="0"/>
        <w:adjustRightInd/>
        <w:snapToGrid w:val="0"/>
        <w:spacing w:line="580" w:lineRule="exact"/>
        <w:ind w:firstLine="624" w:firstLineChars="200"/>
        <w:textAlignment w:val="auto"/>
        <w:rPr>
          <w:rFonts w:hint="eastAsia" w:hAnsi="宋体" w:cs="宋体"/>
          <w:kern w:val="0"/>
          <w:szCs w:val="32"/>
          <w:u w:val="none"/>
        </w:rPr>
      </w:pPr>
      <w:r>
        <w:rPr>
          <w:rFonts w:hint="eastAsia" w:hAnsi="宋体" w:cs="宋体"/>
          <w:kern w:val="0"/>
          <w:szCs w:val="32"/>
          <w:u w:val="none"/>
        </w:rPr>
        <w:t>（三）调查、认定、记录、惩戒项目科研失信行为。</w:t>
      </w:r>
    </w:p>
    <w:p>
      <w:pPr>
        <w:keepNext w:val="0"/>
        <w:keepLines w:val="0"/>
        <w:pageBreakBefore w:val="0"/>
        <w:kinsoku/>
        <w:wordWrap/>
        <w:overflowPunct/>
        <w:topLinePunct w:val="0"/>
        <w:autoSpaceDE/>
        <w:autoSpaceDN/>
        <w:bidi w:val="0"/>
        <w:adjustRightInd/>
        <w:snapToGrid w:val="0"/>
        <w:spacing w:line="580" w:lineRule="exact"/>
        <w:ind w:firstLine="624" w:firstLineChars="200"/>
        <w:textAlignment w:val="auto"/>
        <w:rPr>
          <w:rFonts w:hint="eastAsia" w:hAnsi="宋体" w:cs="宋体"/>
          <w:kern w:val="0"/>
          <w:szCs w:val="32"/>
          <w:u w:val="none"/>
        </w:rPr>
      </w:pPr>
      <w:r>
        <w:rPr>
          <w:rFonts w:hint="eastAsia" w:ascii="黑体" w:hAnsi="黑体" w:eastAsia="黑体" w:cs="宋体"/>
          <w:kern w:val="0"/>
          <w:szCs w:val="32"/>
          <w:u w:val="none"/>
        </w:rPr>
        <w:t>第五条</w:t>
      </w:r>
      <w:r>
        <w:rPr>
          <w:rFonts w:hint="eastAsia" w:hAnsi="宋体" w:cs="宋体"/>
          <w:kern w:val="0"/>
          <w:szCs w:val="32"/>
          <w:u w:val="none"/>
        </w:rPr>
        <w:t xml:space="preserve">  项目归口管理部门主要职责：</w:t>
      </w:r>
    </w:p>
    <w:p>
      <w:pPr>
        <w:keepNext w:val="0"/>
        <w:keepLines w:val="0"/>
        <w:pageBreakBefore w:val="0"/>
        <w:kinsoku/>
        <w:wordWrap/>
        <w:overflowPunct/>
        <w:topLinePunct w:val="0"/>
        <w:autoSpaceDE/>
        <w:autoSpaceDN/>
        <w:bidi w:val="0"/>
        <w:adjustRightInd/>
        <w:snapToGrid w:val="0"/>
        <w:spacing w:line="580" w:lineRule="exact"/>
        <w:ind w:firstLine="624" w:firstLineChars="200"/>
        <w:textAlignment w:val="auto"/>
        <w:rPr>
          <w:rFonts w:hint="eastAsia" w:hAnsi="宋体" w:cs="宋体"/>
          <w:kern w:val="0"/>
          <w:szCs w:val="32"/>
          <w:u w:val="none"/>
        </w:rPr>
      </w:pPr>
      <w:r>
        <w:rPr>
          <w:rFonts w:hint="eastAsia" w:hAnsi="宋体" w:cs="宋体"/>
          <w:kern w:val="0"/>
          <w:szCs w:val="32"/>
          <w:u w:val="none"/>
        </w:rPr>
        <w:t>（一）履行本地、本系统科研诚信管理责任。</w:t>
      </w:r>
    </w:p>
    <w:p>
      <w:pPr>
        <w:keepNext w:val="0"/>
        <w:keepLines w:val="0"/>
        <w:pageBreakBefore w:val="0"/>
        <w:kinsoku/>
        <w:wordWrap/>
        <w:overflowPunct/>
        <w:topLinePunct w:val="0"/>
        <w:autoSpaceDE/>
        <w:autoSpaceDN/>
        <w:bidi w:val="0"/>
        <w:adjustRightInd/>
        <w:snapToGrid w:val="0"/>
        <w:spacing w:line="580" w:lineRule="exact"/>
        <w:ind w:firstLine="624" w:firstLineChars="200"/>
        <w:textAlignment w:val="auto"/>
        <w:rPr>
          <w:rFonts w:hint="eastAsia" w:hAnsi="宋体" w:cs="宋体"/>
          <w:kern w:val="0"/>
          <w:szCs w:val="32"/>
          <w:u w:val="none"/>
        </w:rPr>
      </w:pPr>
      <w:r>
        <w:rPr>
          <w:rFonts w:hint="eastAsia" w:hAnsi="宋体" w:cs="宋体"/>
          <w:kern w:val="0"/>
          <w:szCs w:val="32"/>
          <w:u w:val="none"/>
        </w:rPr>
        <w:t>（二）配合</w:t>
      </w:r>
      <w:r>
        <w:rPr>
          <w:rFonts w:hint="eastAsia" w:hAnsi="宋体" w:cs="宋体"/>
          <w:kern w:val="0"/>
          <w:szCs w:val="32"/>
          <w:u w:val="none"/>
          <w:lang w:val="en-US" w:eastAsia="zh-CN"/>
        </w:rPr>
        <w:t>市科技局</w:t>
      </w:r>
      <w:r>
        <w:rPr>
          <w:rFonts w:hint="eastAsia" w:hAnsi="宋体" w:cs="宋体"/>
          <w:kern w:val="0"/>
          <w:szCs w:val="32"/>
          <w:u w:val="none"/>
        </w:rPr>
        <w:t>做好项目诚信监管工作。</w:t>
      </w:r>
    </w:p>
    <w:p>
      <w:pPr>
        <w:keepNext w:val="0"/>
        <w:keepLines w:val="0"/>
        <w:pageBreakBefore w:val="0"/>
        <w:kinsoku/>
        <w:wordWrap/>
        <w:overflowPunct/>
        <w:topLinePunct w:val="0"/>
        <w:autoSpaceDE/>
        <w:autoSpaceDN/>
        <w:bidi w:val="0"/>
        <w:adjustRightInd/>
        <w:snapToGrid w:val="0"/>
        <w:spacing w:line="580" w:lineRule="exact"/>
        <w:ind w:firstLine="624" w:firstLineChars="200"/>
        <w:textAlignment w:val="auto"/>
        <w:rPr>
          <w:rFonts w:hint="eastAsia" w:hAnsi="宋体" w:cs="宋体"/>
          <w:kern w:val="0"/>
          <w:szCs w:val="32"/>
          <w:u w:val="none"/>
        </w:rPr>
      </w:pPr>
      <w:r>
        <w:rPr>
          <w:rFonts w:hint="eastAsia" w:hAnsi="宋体" w:cs="宋体"/>
          <w:kern w:val="0"/>
          <w:szCs w:val="32"/>
          <w:u w:val="none"/>
        </w:rPr>
        <w:t>（三）调查、认定、处置职责范围内的科研失信行为，并向</w:t>
      </w:r>
      <w:r>
        <w:rPr>
          <w:rFonts w:hint="eastAsia" w:hAnsi="宋体" w:cs="宋体"/>
          <w:kern w:val="0"/>
          <w:szCs w:val="32"/>
          <w:u w:val="none"/>
          <w:lang w:val="en-US" w:eastAsia="zh-CN"/>
        </w:rPr>
        <w:t>市科技局</w:t>
      </w:r>
      <w:r>
        <w:rPr>
          <w:rFonts w:hint="eastAsia" w:hAnsi="宋体" w:cs="宋体"/>
          <w:kern w:val="0"/>
          <w:szCs w:val="32"/>
          <w:u w:val="none"/>
        </w:rPr>
        <w:t>报备。</w:t>
      </w:r>
    </w:p>
    <w:p>
      <w:pPr>
        <w:keepNext w:val="0"/>
        <w:keepLines w:val="0"/>
        <w:pageBreakBefore w:val="0"/>
        <w:kinsoku/>
        <w:wordWrap/>
        <w:overflowPunct/>
        <w:topLinePunct w:val="0"/>
        <w:autoSpaceDE/>
        <w:autoSpaceDN/>
        <w:bidi w:val="0"/>
        <w:adjustRightInd/>
        <w:snapToGrid w:val="0"/>
        <w:spacing w:line="580" w:lineRule="exact"/>
        <w:ind w:firstLine="624" w:firstLineChars="200"/>
        <w:textAlignment w:val="auto"/>
        <w:rPr>
          <w:rFonts w:hint="eastAsia" w:hAnsi="宋体" w:cs="宋体"/>
          <w:kern w:val="0"/>
          <w:szCs w:val="32"/>
          <w:u w:val="none"/>
        </w:rPr>
      </w:pPr>
      <w:r>
        <w:rPr>
          <w:rFonts w:hint="eastAsia" w:ascii="黑体" w:hAnsi="黑体" w:eastAsia="黑体" w:cs="宋体"/>
          <w:kern w:val="0"/>
          <w:szCs w:val="32"/>
          <w:u w:val="none"/>
        </w:rPr>
        <w:t>第六条</w:t>
      </w:r>
      <w:r>
        <w:rPr>
          <w:rFonts w:hint="eastAsia" w:hAnsi="宋体" w:cs="宋体"/>
          <w:b/>
          <w:bCs/>
          <w:kern w:val="0"/>
          <w:szCs w:val="32"/>
          <w:u w:val="none"/>
        </w:rPr>
        <w:t xml:space="preserve">  </w:t>
      </w:r>
      <w:r>
        <w:rPr>
          <w:rFonts w:hint="eastAsia" w:hAnsi="宋体" w:cs="宋体"/>
          <w:kern w:val="0"/>
          <w:szCs w:val="32"/>
          <w:u w:val="none"/>
        </w:rPr>
        <w:t>项目承担单位是科研诚信建设管理的第一责任主体，主要职责：</w:t>
      </w:r>
    </w:p>
    <w:p>
      <w:pPr>
        <w:keepNext w:val="0"/>
        <w:keepLines w:val="0"/>
        <w:pageBreakBefore w:val="0"/>
        <w:kinsoku/>
        <w:wordWrap/>
        <w:overflowPunct/>
        <w:topLinePunct w:val="0"/>
        <w:autoSpaceDE/>
        <w:autoSpaceDN/>
        <w:bidi w:val="0"/>
        <w:adjustRightInd/>
        <w:snapToGrid w:val="0"/>
        <w:spacing w:line="580" w:lineRule="exact"/>
        <w:ind w:firstLine="624" w:firstLineChars="200"/>
        <w:textAlignment w:val="auto"/>
        <w:rPr>
          <w:rFonts w:hint="eastAsia" w:ascii="仿宋" w:hAnsi="仿宋" w:eastAsia="仿宋"/>
          <w:szCs w:val="32"/>
          <w:u w:val="none"/>
        </w:rPr>
      </w:pPr>
      <w:r>
        <w:rPr>
          <w:rFonts w:hint="eastAsia" w:ascii="仿宋" w:hAnsi="仿宋" w:eastAsia="仿宋"/>
          <w:szCs w:val="32"/>
          <w:u w:val="none"/>
        </w:rPr>
        <w:t>（一）落实</w:t>
      </w:r>
      <w:r>
        <w:rPr>
          <w:rFonts w:hint="eastAsia" w:ascii="仿宋" w:hAnsi="仿宋" w:eastAsia="仿宋"/>
          <w:szCs w:val="32"/>
          <w:u w:val="none"/>
          <w:lang w:val="en-US" w:eastAsia="zh-CN"/>
        </w:rPr>
        <w:t>市科技局</w:t>
      </w:r>
      <w:r>
        <w:rPr>
          <w:rFonts w:hint="eastAsia" w:ascii="仿宋" w:hAnsi="仿宋" w:eastAsia="仿宋"/>
          <w:szCs w:val="32"/>
          <w:u w:val="none"/>
        </w:rPr>
        <w:t>、项目归口管理部门诚信管理要求，执行相关处理决定；</w:t>
      </w:r>
    </w:p>
    <w:p>
      <w:pPr>
        <w:keepNext w:val="0"/>
        <w:keepLines w:val="0"/>
        <w:pageBreakBefore w:val="0"/>
        <w:kinsoku/>
        <w:wordWrap/>
        <w:overflowPunct/>
        <w:topLinePunct w:val="0"/>
        <w:autoSpaceDE/>
        <w:autoSpaceDN/>
        <w:bidi w:val="0"/>
        <w:adjustRightInd/>
        <w:snapToGrid w:val="0"/>
        <w:spacing w:line="580" w:lineRule="exact"/>
        <w:ind w:firstLine="624" w:firstLineChars="200"/>
        <w:textAlignment w:val="auto"/>
        <w:rPr>
          <w:rFonts w:hint="eastAsia" w:hAnsi="宋体" w:cs="宋体"/>
          <w:kern w:val="0"/>
          <w:szCs w:val="32"/>
          <w:u w:val="none"/>
        </w:rPr>
      </w:pPr>
      <w:r>
        <w:rPr>
          <w:rFonts w:hint="eastAsia" w:hAnsi="宋体" w:cs="宋体"/>
          <w:kern w:val="0"/>
          <w:szCs w:val="32"/>
          <w:u w:val="none"/>
        </w:rPr>
        <w:t>（二）建立健全本单位科研诚信规章制度，开展科研诚信宣传教育，加强项目参与人员诚信管理。</w:t>
      </w:r>
    </w:p>
    <w:p>
      <w:pPr>
        <w:keepNext w:val="0"/>
        <w:keepLines w:val="0"/>
        <w:pageBreakBefore w:val="0"/>
        <w:kinsoku/>
        <w:wordWrap/>
        <w:overflowPunct/>
        <w:topLinePunct w:val="0"/>
        <w:autoSpaceDE/>
        <w:autoSpaceDN/>
        <w:bidi w:val="0"/>
        <w:adjustRightInd/>
        <w:snapToGrid w:val="0"/>
        <w:spacing w:line="580" w:lineRule="exact"/>
        <w:ind w:firstLine="624" w:firstLineChars="200"/>
        <w:textAlignment w:val="auto"/>
        <w:rPr>
          <w:rFonts w:hint="eastAsia" w:ascii="仿宋" w:hAnsi="仿宋" w:eastAsia="仿宋"/>
          <w:szCs w:val="32"/>
          <w:u w:val="none"/>
        </w:rPr>
      </w:pPr>
      <w:r>
        <w:rPr>
          <w:rFonts w:hint="eastAsia" w:hAnsi="宋体" w:cs="宋体"/>
          <w:kern w:val="0"/>
          <w:szCs w:val="32"/>
          <w:u w:val="none"/>
        </w:rPr>
        <w:t>（三）调查、认定、处置职责范围内的科研失信行为，并逐级报备。</w:t>
      </w:r>
    </w:p>
    <w:p>
      <w:pPr>
        <w:keepNext w:val="0"/>
        <w:keepLines w:val="0"/>
        <w:pageBreakBefore w:val="0"/>
        <w:kinsoku/>
        <w:wordWrap/>
        <w:overflowPunct/>
        <w:topLinePunct w:val="0"/>
        <w:autoSpaceDE/>
        <w:autoSpaceDN/>
        <w:bidi w:val="0"/>
        <w:adjustRightInd/>
        <w:snapToGrid w:val="0"/>
        <w:spacing w:line="580" w:lineRule="exact"/>
        <w:ind w:firstLine="624" w:firstLineChars="200"/>
        <w:textAlignment w:val="auto"/>
        <w:rPr>
          <w:rFonts w:hint="eastAsia" w:ascii="仿宋" w:hAnsi="仿宋" w:eastAsia="仿宋"/>
          <w:szCs w:val="32"/>
          <w:u w:val="none"/>
        </w:rPr>
      </w:pPr>
      <w:r>
        <w:rPr>
          <w:rFonts w:hint="eastAsia" w:ascii="仿宋" w:hAnsi="仿宋" w:eastAsia="仿宋"/>
          <w:szCs w:val="32"/>
          <w:u w:val="none"/>
        </w:rPr>
        <w:t>（四）其他与科研诚信相关的职责。</w:t>
      </w:r>
    </w:p>
    <w:p>
      <w:pPr>
        <w:keepNext w:val="0"/>
        <w:keepLines w:val="0"/>
        <w:pageBreakBefore w:val="0"/>
        <w:kinsoku/>
        <w:wordWrap/>
        <w:overflowPunct/>
        <w:topLinePunct w:val="0"/>
        <w:autoSpaceDE/>
        <w:autoSpaceDN/>
        <w:bidi w:val="0"/>
        <w:adjustRightInd/>
        <w:snapToGrid w:val="0"/>
        <w:spacing w:line="580" w:lineRule="exact"/>
        <w:ind w:firstLine="624" w:firstLineChars="200"/>
        <w:textAlignment w:val="auto"/>
        <w:rPr>
          <w:rFonts w:hint="eastAsia" w:hAnsi="宋体" w:cs="宋体"/>
          <w:kern w:val="0"/>
          <w:szCs w:val="32"/>
          <w:u w:val="none"/>
          <w:shd w:val="clear" w:color="auto" w:fill="D9D9D9"/>
        </w:rPr>
      </w:pPr>
      <w:r>
        <w:rPr>
          <w:rFonts w:hint="eastAsia" w:ascii="黑体" w:hAnsi="黑体" w:eastAsia="黑体" w:cs="宋体"/>
          <w:kern w:val="0"/>
          <w:szCs w:val="32"/>
          <w:u w:val="none"/>
        </w:rPr>
        <w:t xml:space="preserve">第七条 </w:t>
      </w:r>
      <w:r>
        <w:rPr>
          <w:rFonts w:hint="eastAsia" w:hAnsi="宋体" w:cs="宋体"/>
          <w:kern w:val="0"/>
          <w:szCs w:val="32"/>
          <w:u w:val="none"/>
        </w:rPr>
        <w:t xml:space="preserve"> 项目科研诚信管理遵循科学合理、客观公正，鼓励创新、宽容失败，守信激励、失信惩戒，标准统一、分级分类，强化监督、协调联动的原则。</w:t>
      </w:r>
    </w:p>
    <w:p>
      <w:pPr>
        <w:keepNext w:val="0"/>
        <w:keepLines w:val="0"/>
        <w:pageBreakBefore w:val="0"/>
        <w:kinsoku/>
        <w:wordWrap/>
        <w:overflowPunct/>
        <w:topLinePunct w:val="0"/>
        <w:autoSpaceDE/>
        <w:autoSpaceDN/>
        <w:bidi w:val="0"/>
        <w:adjustRightInd/>
        <w:snapToGrid w:val="0"/>
        <w:spacing w:line="580" w:lineRule="exact"/>
        <w:jc w:val="center"/>
        <w:textAlignment w:val="auto"/>
        <w:rPr>
          <w:rFonts w:hint="eastAsia" w:ascii="黑体" w:hAnsi="黑体" w:eastAsia="黑体" w:cs="宋体"/>
          <w:bCs/>
          <w:kern w:val="0"/>
          <w:szCs w:val="32"/>
          <w:u w:val="none"/>
        </w:rPr>
      </w:pPr>
      <w:r>
        <w:rPr>
          <w:rFonts w:hint="eastAsia" w:ascii="黑体" w:hAnsi="黑体" w:eastAsia="黑体" w:cs="宋体"/>
          <w:bCs/>
          <w:kern w:val="0"/>
          <w:szCs w:val="32"/>
          <w:u w:val="none"/>
        </w:rPr>
        <w:t>第二章 诚信管理机制</w:t>
      </w:r>
    </w:p>
    <w:p>
      <w:pPr>
        <w:keepNext w:val="0"/>
        <w:keepLines w:val="0"/>
        <w:pageBreakBefore w:val="0"/>
        <w:kinsoku/>
        <w:wordWrap/>
        <w:overflowPunct/>
        <w:topLinePunct w:val="0"/>
        <w:autoSpaceDE/>
        <w:autoSpaceDN/>
        <w:bidi w:val="0"/>
        <w:adjustRightInd/>
        <w:snapToGrid w:val="0"/>
        <w:spacing w:line="580" w:lineRule="exact"/>
        <w:ind w:firstLine="624" w:firstLineChars="200"/>
        <w:textAlignment w:val="auto"/>
        <w:rPr>
          <w:rFonts w:hint="eastAsia" w:hAnsi="宋体" w:cs="宋体"/>
          <w:kern w:val="0"/>
          <w:szCs w:val="32"/>
          <w:u w:val="none"/>
        </w:rPr>
      </w:pPr>
      <w:r>
        <w:rPr>
          <w:rFonts w:hint="eastAsia" w:ascii="黑体" w:hAnsi="黑体" w:eastAsia="黑体" w:cs="宋体"/>
          <w:kern w:val="0"/>
          <w:szCs w:val="32"/>
          <w:u w:val="none"/>
        </w:rPr>
        <w:t>第八条</w:t>
      </w:r>
      <w:r>
        <w:rPr>
          <w:rFonts w:hint="eastAsia" w:hAnsi="宋体" w:cs="宋体"/>
          <w:b/>
          <w:bCs/>
          <w:kern w:val="0"/>
          <w:szCs w:val="32"/>
          <w:u w:val="none"/>
        </w:rPr>
        <w:t xml:space="preserve">  </w:t>
      </w:r>
      <w:r>
        <w:rPr>
          <w:rFonts w:hint="eastAsia" w:hAnsi="宋体" w:cs="宋体"/>
          <w:kern w:val="0"/>
          <w:szCs w:val="32"/>
          <w:u w:val="none"/>
        </w:rPr>
        <w:t>科研诚信要求贯穿项目管理全过程，落实到需求征集、项目指南、项目申报、评审立项、项目实施、项目验收和评估评价等项目管理环节。</w:t>
      </w:r>
    </w:p>
    <w:p>
      <w:pPr>
        <w:keepNext w:val="0"/>
        <w:keepLines w:val="0"/>
        <w:pageBreakBefore w:val="0"/>
        <w:kinsoku/>
        <w:wordWrap/>
        <w:overflowPunct/>
        <w:topLinePunct w:val="0"/>
        <w:autoSpaceDE/>
        <w:autoSpaceDN/>
        <w:bidi w:val="0"/>
        <w:adjustRightInd/>
        <w:snapToGrid w:val="0"/>
        <w:spacing w:line="580" w:lineRule="exact"/>
        <w:ind w:firstLine="624" w:firstLineChars="200"/>
        <w:textAlignment w:val="auto"/>
        <w:rPr>
          <w:rFonts w:hint="eastAsia" w:hAnsi="宋体" w:cs="宋体"/>
          <w:kern w:val="0"/>
          <w:szCs w:val="32"/>
          <w:u w:val="none"/>
        </w:rPr>
      </w:pPr>
      <w:r>
        <w:rPr>
          <w:rFonts w:hint="eastAsia" w:ascii="黑体" w:hAnsi="黑体" w:eastAsia="黑体" w:cs="宋体"/>
          <w:kern w:val="0"/>
          <w:szCs w:val="32"/>
          <w:u w:val="none"/>
        </w:rPr>
        <w:t>第九条</w:t>
      </w:r>
      <w:r>
        <w:rPr>
          <w:rFonts w:hint="eastAsia" w:hAnsi="宋体" w:cs="宋体"/>
          <w:b/>
          <w:bCs/>
          <w:kern w:val="0"/>
          <w:szCs w:val="32"/>
          <w:u w:val="none"/>
        </w:rPr>
        <w:t xml:space="preserve">  </w:t>
      </w:r>
      <w:r>
        <w:rPr>
          <w:rFonts w:hint="eastAsia" w:hAnsi="宋体" w:cs="宋体"/>
          <w:kern w:val="0"/>
          <w:szCs w:val="32"/>
          <w:u w:val="none"/>
        </w:rPr>
        <w:t>建立科研诚信承诺制度。在项目申报书、任务书、验收申请书中约定科研诚信义务和违约责任追究条款，由项目负责人、项目承担单位签署诚信承诺。参与项目评审评估的专家及相关人员应在工作实施前签署诚信承诺书，知悉承诺事项和违背承诺的处理条款。</w:t>
      </w:r>
    </w:p>
    <w:p>
      <w:pPr>
        <w:keepNext w:val="0"/>
        <w:keepLines w:val="0"/>
        <w:pageBreakBefore w:val="0"/>
        <w:kinsoku/>
        <w:wordWrap/>
        <w:overflowPunct/>
        <w:topLinePunct w:val="0"/>
        <w:autoSpaceDE/>
        <w:autoSpaceDN/>
        <w:bidi w:val="0"/>
        <w:adjustRightInd/>
        <w:snapToGrid w:val="0"/>
        <w:spacing w:line="580" w:lineRule="exact"/>
        <w:ind w:firstLine="624" w:firstLineChars="200"/>
        <w:textAlignment w:val="auto"/>
        <w:rPr>
          <w:rFonts w:hint="eastAsia" w:hAnsi="宋体" w:cs="宋体"/>
          <w:kern w:val="0"/>
          <w:szCs w:val="32"/>
          <w:u w:val="none"/>
        </w:rPr>
      </w:pPr>
      <w:r>
        <w:rPr>
          <w:rFonts w:hint="eastAsia" w:ascii="黑体" w:hAnsi="黑体" w:eastAsia="黑体" w:cs="宋体"/>
          <w:kern w:val="0"/>
          <w:szCs w:val="32"/>
          <w:u w:val="none"/>
        </w:rPr>
        <w:t>第十条</w:t>
      </w:r>
      <w:r>
        <w:rPr>
          <w:rFonts w:hint="eastAsia" w:hAnsi="宋体" w:cs="宋体"/>
          <w:kern w:val="0"/>
          <w:szCs w:val="32"/>
          <w:u w:val="none"/>
        </w:rPr>
        <w:t xml:space="preserve">  建立科研诚信审核制度。按照“谁管理、谁审核”的原则，对项目承担单位、项目合作单位、项目参与人员进行诚信审核；按照“谁委托、谁审核”的原则，对评审评估专家、项目管理专业机构、第三方科技服务机构进行诚信审核。</w:t>
      </w:r>
    </w:p>
    <w:p>
      <w:pPr>
        <w:keepNext w:val="0"/>
        <w:keepLines w:val="0"/>
        <w:pageBreakBefore w:val="0"/>
        <w:kinsoku/>
        <w:wordWrap/>
        <w:overflowPunct/>
        <w:topLinePunct w:val="0"/>
        <w:autoSpaceDE/>
        <w:autoSpaceDN/>
        <w:bidi w:val="0"/>
        <w:adjustRightInd/>
        <w:snapToGrid w:val="0"/>
        <w:spacing w:line="580" w:lineRule="exact"/>
        <w:ind w:firstLine="624" w:firstLineChars="200"/>
        <w:textAlignment w:val="auto"/>
        <w:rPr>
          <w:rFonts w:hint="eastAsia" w:hAnsi="宋体" w:cs="宋体"/>
          <w:kern w:val="0"/>
          <w:szCs w:val="32"/>
          <w:highlight w:val="yellow"/>
          <w:u w:val="none"/>
        </w:rPr>
      </w:pPr>
      <w:r>
        <w:rPr>
          <w:rFonts w:hint="eastAsia" w:ascii="黑体" w:hAnsi="黑体" w:eastAsia="黑体" w:cs="宋体"/>
          <w:kern w:val="0"/>
          <w:szCs w:val="32"/>
          <w:u w:val="none"/>
        </w:rPr>
        <w:t>第十一条</w:t>
      </w:r>
      <w:r>
        <w:rPr>
          <w:rFonts w:hint="eastAsia" w:hAnsi="宋体" w:cs="宋体"/>
          <w:kern w:val="0"/>
          <w:szCs w:val="32"/>
          <w:u w:val="none"/>
        </w:rPr>
        <w:t xml:space="preserve">  建立守信激励机制。</w:t>
      </w:r>
      <w:r>
        <w:rPr>
          <w:rFonts w:hint="eastAsia" w:hAnsi="宋体" w:cs="宋体"/>
          <w:kern w:val="0"/>
          <w:szCs w:val="32"/>
          <w:u w:val="none"/>
          <w:lang w:val="en-US" w:eastAsia="zh-CN"/>
        </w:rPr>
        <w:t>市科技局</w:t>
      </w:r>
      <w:r>
        <w:rPr>
          <w:rFonts w:hint="eastAsia" w:hAnsi="宋体" w:cs="宋体"/>
          <w:kern w:val="0"/>
          <w:szCs w:val="32"/>
          <w:u w:val="none"/>
        </w:rPr>
        <w:t>和项目归口管理部门根据项目诚信管理对象的诚信情况，对科研诚信建设效果显著的单位、恪守科研诚信表现突出的人员，在承担科技计划项目、</w:t>
      </w:r>
      <w:r>
        <w:rPr>
          <w:rFonts w:hint="eastAsia" w:hAnsi="宋体" w:cs="宋体"/>
          <w:kern w:val="0"/>
          <w:szCs w:val="32"/>
          <w:u w:val="none"/>
          <w:lang w:val="en-US" w:eastAsia="zh-CN"/>
        </w:rPr>
        <w:t>参与</w:t>
      </w:r>
      <w:r>
        <w:rPr>
          <w:rFonts w:hint="eastAsia" w:hAnsi="宋体" w:cs="宋体"/>
          <w:kern w:val="0"/>
          <w:szCs w:val="32"/>
          <w:u w:val="none"/>
        </w:rPr>
        <w:t>河北省科学技术奖励等方面同等条件优先支持。</w:t>
      </w:r>
    </w:p>
    <w:p>
      <w:pPr>
        <w:keepNext w:val="0"/>
        <w:keepLines w:val="0"/>
        <w:pageBreakBefore w:val="0"/>
        <w:kinsoku/>
        <w:wordWrap/>
        <w:overflowPunct/>
        <w:topLinePunct w:val="0"/>
        <w:autoSpaceDE/>
        <w:autoSpaceDN/>
        <w:bidi w:val="0"/>
        <w:adjustRightInd/>
        <w:snapToGrid w:val="0"/>
        <w:spacing w:line="580" w:lineRule="exact"/>
        <w:ind w:firstLine="624" w:firstLineChars="200"/>
        <w:textAlignment w:val="auto"/>
        <w:rPr>
          <w:rFonts w:hint="eastAsia" w:hAnsi="宋体" w:cs="宋体"/>
          <w:kern w:val="0"/>
          <w:szCs w:val="32"/>
          <w:u w:val="none"/>
        </w:rPr>
      </w:pPr>
      <w:r>
        <w:rPr>
          <w:rFonts w:hint="eastAsia" w:ascii="黑体" w:hAnsi="黑体" w:eastAsia="黑体" w:cs="宋体"/>
          <w:kern w:val="0"/>
          <w:szCs w:val="32"/>
          <w:u w:val="none"/>
        </w:rPr>
        <w:t>第十二条</w:t>
      </w:r>
      <w:r>
        <w:rPr>
          <w:rFonts w:hint="eastAsia" w:hAnsi="宋体" w:cs="宋体"/>
          <w:b/>
          <w:bCs/>
          <w:kern w:val="0"/>
          <w:szCs w:val="32"/>
          <w:u w:val="none"/>
        </w:rPr>
        <w:t xml:space="preserve">  </w:t>
      </w:r>
      <w:r>
        <w:rPr>
          <w:rFonts w:hint="eastAsia" w:hAnsi="宋体" w:cs="宋体"/>
          <w:kern w:val="0"/>
          <w:szCs w:val="32"/>
          <w:u w:val="none"/>
        </w:rPr>
        <w:t>建立失信惩戒机制。建立覆盖科研活动全过程的科研失信防控体系，对科研失信行为进行记录并实施相应惩戒措施。</w:t>
      </w:r>
    </w:p>
    <w:p>
      <w:pPr>
        <w:keepNext w:val="0"/>
        <w:keepLines w:val="0"/>
        <w:pageBreakBefore w:val="0"/>
        <w:kinsoku/>
        <w:wordWrap/>
        <w:overflowPunct/>
        <w:topLinePunct w:val="0"/>
        <w:autoSpaceDE/>
        <w:autoSpaceDN/>
        <w:bidi w:val="0"/>
        <w:adjustRightInd/>
        <w:snapToGrid w:val="0"/>
        <w:spacing w:line="580" w:lineRule="exact"/>
        <w:ind w:firstLine="624" w:firstLineChars="200"/>
        <w:textAlignment w:val="auto"/>
        <w:rPr>
          <w:rFonts w:hint="eastAsia" w:hAnsi="宋体" w:cs="宋体"/>
          <w:kern w:val="0"/>
          <w:szCs w:val="32"/>
          <w:u w:val="none"/>
        </w:rPr>
      </w:pPr>
      <w:r>
        <w:rPr>
          <w:rFonts w:hint="eastAsia" w:ascii="黑体" w:hAnsi="黑体" w:eastAsia="黑体" w:cs="宋体"/>
          <w:kern w:val="0"/>
          <w:szCs w:val="32"/>
          <w:u w:val="none"/>
        </w:rPr>
        <w:t xml:space="preserve">第十三条 </w:t>
      </w:r>
      <w:r>
        <w:rPr>
          <w:rFonts w:hint="eastAsia" w:hAnsi="宋体" w:cs="宋体"/>
          <w:kern w:val="0"/>
          <w:szCs w:val="32"/>
          <w:u w:val="none"/>
        </w:rPr>
        <w:t xml:space="preserve"> 建立诚信记录动态调整机制。根据科研诚信管理对象守信、失信状态更新诚信记录，对处理惩戒期限届满等符合移出条件的失信主体，及时移出失信记录名单。</w:t>
      </w:r>
    </w:p>
    <w:p>
      <w:pPr>
        <w:keepNext w:val="0"/>
        <w:keepLines w:val="0"/>
        <w:pageBreakBefore w:val="0"/>
        <w:kinsoku/>
        <w:wordWrap/>
        <w:overflowPunct/>
        <w:topLinePunct w:val="0"/>
        <w:autoSpaceDE/>
        <w:autoSpaceDN/>
        <w:bidi w:val="0"/>
        <w:adjustRightInd/>
        <w:snapToGrid w:val="0"/>
        <w:spacing w:line="580" w:lineRule="exact"/>
        <w:ind w:firstLine="624" w:firstLineChars="200"/>
        <w:textAlignment w:val="auto"/>
        <w:rPr>
          <w:rFonts w:hint="eastAsia" w:hAnsi="宋体" w:cs="宋体"/>
          <w:kern w:val="0"/>
          <w:szCs w:val="32"/>
          <w:u w:val="none"/>
        </w:rPr>
      </w:pPr>
      <w:r>
        <w:rPr>
          <w:rFonts w:hint="eastAsia" w:ascii="黑体" w:hAnsi="黑体" w:eastAsia="黑体" w:cs="宋体"/>
          <w:kern w:val="0"/>
          <w:szCs w:val="32"/>
          <w:u w:val="none"/>
        </w:rPr>
        <w:t>第十四条</w:t>
      </w:r>
      <w:r>
        <w:rPr>
          <w:rFonts w:hint="eastAsia" w:hAnsi="宋体" w:cs="宋体"/>
          <w:b/>
          <w:bCs/>
          <w:kern w:val="0"/>
          <w:szCs w:val="32"/>
          <w:u w:val="none"/>
        </w:rPr>
        <w:t xml:space="preserve">  </w:t>
      </w:r>
      <w:r>
        <w:rPr>
          <w:rFonts w:hint="eastAsia" w:hAnsi="宋体" w:cs="宋体"/>
          <w:kern w:val="0"/>
          <w:szCs w:val="32"/>
          <w:u w:val="none"/>
        </w:rPr>
        <w:t>建立科研诚信信息共享共用机制。加强科研诚信信息的归集、汇交、共享和应用，逐步建立以</w:t>
      </w:r>
      <w:r>
        <w:rPr>
          <w:rFonts w:hint="eastAsia" w:hAnsi="宋体" w:cs="宋体"/>
          <w:kern w:val="0"/>
          <w:szCs w:val="32"/>
          <w:u w:val="none"/>
          <w:lang w:val="en-US" w:eastAsia="zh-CN"/>
        </w:rPr>
        <w:t>市</w:t>
      </w:r>
      <w:r>
        <w:rPr>
          <w:rFonts w:hint="eastAsia" w:hAnsi="宋体" w:cs="宋体"/>
          <w:kern w:val="0"/>
          <w:szCs w:val="32"/>
          <w:u w:val="none"/>
        </w:rPr>
        <w:t>级科研诚信管理平台为主体的全</w:t>
      </w:r>
      <w:r>
        <w:rPr>
          <w:rFonts w:hint="eastAsia" w:hAnsi="宋体" w:cs="宋体"/>
          <w:kern w:val="0"/>
          <w:szCs w:val="32"/>
          <w:u w:val="none"/>
          <w:lang w:val="en-US" w:eastAsia="zh-CN"/>
        </w:rPr>
        <w:t>市</w:t>
      </w:r>
      <w:r>
        <w:rPr>
          <w:rFonts w:hint="eastAsia" w:hAnsi="宋体" w:cs="宋体"/>
          <w:kern w:val="0"/>
          <w:szCs w:val="32"/>
          <w:u w:val="none"/>
        </w:rPr>
        <w:t>科研诚信信息系统。推动平台与</w:t>
      </w:r>
      <w:r>
        <w:rPr>
          <w:rFonts w:hint="eastAsia" w:hAnsi="宋体" w:cs="宋体"/>
          <w:kern w:val="0"/>
          <w:szCs w:val="32"/>
          <w:u w:val="none"/>
          <w:lang w:val="en-US" w:eastAsia="zh-CN"/>
        </w:rPr>
        <w:t>全省</w:t>
      </w:r>
      <w:r>
        <w:rPr>
          <w:rFonts w:hint="eastAsia" w:hAnsi="宋体" w:cs="宋体"/>
          <w:kern w:val="0"/>
          <w:szCs w:val="32"/>
          <w:u w:val="none"/>
        </w:rPr>
        <w:t>科研诚信信息系统互联互通，与全</w:t>
      </w:r>
      <w:r>
        <w:rPr>
          <w:rFonts w:hint="eastAsia" w:hAnsi="宋体" w:cs="宋体"/>
          <w:kern w:val="0"/>
          <w:szCs w:val="32"/>
          <w:u w:val="none"/>
          <w:lang w:val="en-US" w:eastAsia="zh-CN"/>
        </w:rPr>
        <w:t>市</w:t>
      </w:r>
      <w:r>
        <w:rPr>
          <w:rFonts w:hint="eastAsia" w:hAnsi="宋体" w:cs="宋体"/>
          <w:kern w:val="0"/>
          <w:szCs w:val="32"/>
          <w:u w:val="none"/>
        </w:rPr>
        <w:t>信用信息共享平台有效衔接，为实现信息共享共用提供支撑。</w:t>
      </w:r>
    </w:p>
    <w:p>
      <w:pPr>
        <w:keepNext w:val="0"/>
        <w:keepLines w:val="0"/>
        <w:pageBreakBefore w:val="0"/>
        <w:kinsoku/>
        <w:wordWrap/>
        <w:overflowPunct/>
        <w:topLinePunct w:val="0"/>
        <w:autoSpaceDE/>
        <w:autoSpaceDN/>
        <w:bidi w:val="0"/>
        <w:adjustRightInd/>
        <w:snapToGrid w:val="0"/>
        <w:spacing w:line="580" w:lineRule="exact"/>
        <w:jc w:val="center"/>
        <w:textAlignment w:val="auto"/>
        <w:rPr>
          <w:rFonts w:hint="eastAsia" w:ascii="黑体" w:hAnsi="黑体" w:eastAsia="黑体" w:cs="宋体"/>
          <w:bCs/>
          <w:kern w:val="0"/>
          <w:szCs w:val="32"/>
          <w:u w:val="none"/>
        </w:rPr>
      </w:pPr>
      <w:r>
        <w:rPr>
          <w:rFonts w:hint="eastAsia" w:ascii="黑体" w:hAnsi="黑体" w:eastAsia="黑体" w:cs="宋体"/>
          <w:bCs/>
          <w:kern w:val="0"/>
          <w:szCs w:val="32"/>
          <w:u w:val="none"/>
        </w:rPr>
        <w:t>第三章 失信行为管理</w:t>
      </w:r>
    </w:p>
    <w:p>
      <w:pPr>
        <w:keepNext w:val="0"/>
        <w:keepLines w:val="0"/>
        <w:pageBreakBefore w:val="0"/>
        <w:kinsoku/>
        <w:wordWrap/>
        <w:overflowPunct/>
        <w:topLinePunct w:val="0"/>
        <w:autoSpaceDE/>
        <w:autoSpaceDN/>
        <w:bidi w:val="0"/>
        <w:adjustRightInd/>
        <w:snapToGrid w:val="0"/>
        <w:spacing w:line="580" w:lineRule="exact"/>
        <w:ind w:firstLine="624" w:firstLineChars="200"/>
        <w:textAlignment w:val="auto"/>
        <w:rPr>
          <w:rFonts w:hint="eastAsia" w:hAnsi="宋体" w:cs="宋体"/>
          <w:kern w:val="0"/>
          <w:szCs w:val="32"/>
          <w:u w:val="none"/>
        </w:rPr>
      </w:pPr>
      <w:r>
        <w:rPr>
          <w:rFonts w:hint="eastAsia" w:ascii="黑体" w:hAnsi="黑体" w:eastAsia="黑体" w:cs="宋体"/>
          <w:kern w:val="0"/>
          <w:szCs w:val="32"/>
          <w:u w:val="none"/>
        </w:rPr>
        <w:t xml:space="preserve">第十五条 </w:t>
      </w:r>
      <w:r>
        <w:rPr>
          <w:rFonts w:hint="eastAsia" w:hAnsi="宋体" w:cs="宋体"/>
          <w:kern w:val="0"/>
          <w:szCs w:val="32"/>
          <w:u w:val="none"/>
        </w:rPr>
        <w:t xml:space="preserve"> 项目承担单位、项目合作单位失信行为：</w:t>
      </w:r>
    </w:p>
    <w:p>
      <w:pPr>
        <w:keepNext w:val="0"/>
        <w:keepLines w:val="0"/>
        <w:pageBreakBefore w:val="0"/>
        <w:kinsoku/>
        <w:wordWrap/>
        <w:overflowPunct/>
        <w:topLinePunct w:val="0"/>
        <w:autoSpaceDE/>
        <w:autoSpaceDN/>
        <w:bidi w:val="0"/>
        <w:adjustRightInd/>
        <w:snapToGrid w:val="0"/>
        <w:spacing w:line="580" w:lineRule="exact"/>
        <w:ind w:firstLine="624" w:firstLineChars="200"/>
        <w:textAlignment w:val="auto"/>
        <w:rPr>
          <w:rFonts w:hint="eastAsia" w:hAnsi="宋体" w:cs="宋体"/>
          <w:kern w:val="0"/>
          <w:szCs w:val="32"/>
          <w:u w:val="none"/>
        </w:rPr>
      </w:pPr>
      <w:r>
        <w:rPr>
          <w:rFonts w:hint="eastAsia" w:hAnsi="宋体" w:cs="宋体"/>
          <w:kern w:val="0"/>
          <w:szCs w:val="32"/>
          <w:u w:val="none"/>
        </w:rPr>
        <w:t>1.采取贿赂、变相贿赂、填报虚假信息等不正当手段获取项目承担资格。</w:t>
      </w:r>
    </w:p>
    <w:p>
      <w:pPr>
        <w:keepNext w:val="0"/>
        <w:keepLines w:val="0"/>
        <w:pageBreakBefore w:val="0"/>
        <w:kinsoku/>
        <w:wordWrap/>
        <w:overflowPunct/>
        <w:topLinePunct w:val="0"/>
        <w:autoSpaceDE/>
        <w:autoSpaceDN/>
        <w:bidi w:val="0"/>
        <w:adjustRightInd/>
        <w:snapToGrid w:val="0"/>
        <w:spacing w:line="580" w:lineRule="exact"/>
        <w:ind w:firstLine="624" w:firstLineChars="200"/>
        <w:textAlignment w:val="auto"/>
        <w:rPr>
          <w:rFonts w:hint="eastAsia" w:hAnsi="宋体" w:cs="宋体"/>
          <w:kern w:val="0"/>
          <w:szCs w:val="32"/>
          <w:u w:val="none"/>
        </w:rPr>
      </w:pPr>
      <w:r>
        <w:rPr>
          <w:rFonts w:hint="eastAsia" w:hAnsi="宋体" w:cs="宋体"/>
          <w:kern w:val="0"/>
          <w:szCs w:val="32"/>
          <w:u w:val="none"/>
        </w:rPr>
        <w:t>2.违反科研伦理规范。</w:t>
      </w:r>
    </w:p>
    <w:p>
      <w:pPr>
        <w:keepNext w:val="0"/>
        <w:keepLines w:val="0"/>
        <w:pageBreakBefore w:val="0"/>
        <w:kinsoku/>
        <w:wordWrap/>
        <w:overflowPunct/>
        <w:topLinePunct w:val="0"/>
        <w:autoSpaceDE/>
        <w:autoSpaceDN/>
        <w:bidi w:val="0"/>
        <w:adjustRightInd/>
        <w:snapToGrid w:val="0"/>
        <w:spacing w:line="580" w:lineRule="exact"/>
        <w:ind w:firstLine="624" w:firstLineChars="200"/>
        <w:textAlignment w:val="auto"/>
        <w:rPr>
          <w:rFonts w:hint="eastAsia" w:hAnsi="宋体" w:cs="宋体"/>
          <w:kern w:val="0"/>
          <w:szCs w:val="32"/>
          <w:u w:val="none"/>
        </w:rPr>
      </w:pPr>
      <w:r>
        <w:rPr>
          <w:rFonts w:hint="eastAsia" w:hAnsi="宋体" w:cs="宋体"/>
          <w:kern w:val="0"/>
          <w:szCs w:val="32"/>
          <w:u w:val="none"/>
        </w:rPr>
        <w:t>3.违反保密规定，泄露与研究内容有关的技术秘密。</w:t>
      </w:r>
    </w:p>
    <w:p>
      <w:pPr>
        <w:keepNext w:val="0"/>
        <w:keepLines w:val="0"/>
        <w:pageBreakBefore w:val="0"/>
        <w:kinsoku/>
        <w:wordWrap/>
        <w:overflowPunct/>
        <w:topLinePunct w:val="0"/>
        <w:autoSpaceDE/>
        <w:autoSpaceDN/>
        <w:bidi w:val="0"/>
        <w:adjustRightInd/>
        <w:snapToGrid w:val="0"/>
        <w:spacing w:line="580" w:lineRule="exact"/>
        <w:ind w:firstLine="624" w:firstLineChars="200"/>
        <w:textAlignment w:val="auto"/>
        <w:rPr>
          <w:rFonts w:hint="eastAsia" w:hAnsi="宋体" w:cs="宋体"/>
          <w:kern w:val="0"/>
          <w:szCs w:val="32"/>
          <w:u w:val="none"/>
        </w:rPr>
      </w:pPr>
      <w:r>
        <w:rPr>
          <w:rFonts w:hint="eastAsia" w:hAnsi="宋体" w:cs="宋体"/>
          <w:kern w:val="0"/>
          <w:szCs w:val="32"/>
          <w:u w:val="none"/>
        </w:rPr>
        <w:t>4.截留、挤占、挪用、转移科研经费。</w:t>
      </w:r>
    </w:p>
    <w:p>
      <w:pPr>
        <w:keepNext w:val="0"/>
        <w:keepLines w:val="0"/>
        <w:pageBreakBefore w:val="0"/>
        <w:kinsoku/>
        <w:wordWrap/>
        <w:overflowPunct/>
        <w:topLinePunct w:val="0"/>
        <w:autoSpaceDE/>
        <w:autoSpaceDN/>
        <w:bidi w:val="0"/>
        <w:adjustRightInd/>
        <w:snapToGrid w:val="0"/>
        <w:spacing w:line="580" w:lineRule="exact"/>
        <w:ind w:firstLine="624" w:firstLineChars="200"/>
        <w:textAlignment w:val="auto"/>
        <w:rPr>
          <w:rFonts w:hint="eastAsia" w:hAnsi="宋体" w:cs="宋体"/>
          <w:kern w:val="0"/>
          <w:szCs w:val="32"/>
          <w:u w:val="none"/>
        </w:rPr>
      </w:pPr>
      <w:r>
        <w:rPr>
          <w:rFonts w:hint="eastAsia" w:hAnsi="宋体" w:cs="宋体"/>
          <w:kern w:val="0"/>
          <w:szCs w:val="32"/>
          <w:u w:val="none"/>
        </w:rPr>
        <w:t>5.拒不执行或配合监督、评估等工作。</w:t>
      </w:r>
    </w:p>
    <w:p>
      <w:pPr>
        <w:keepNext w:val="0"/>
        <w:keepLines w:val="0"/>
        <w:pageBreakBefore w:val="0"/>
        <w:kinsoku/>
        <w:wordWrap/>
        <w:overflowPunct/>
        <w:topLinePunct w:val="0"/>
        <w:autoSpaceDE/>
        <w:autoSpaceDN/>
        <w:bidi w:val="0"/>
        <w:adjustRightInd/>
        <w:snapToGrid w:val="0"/>
        <w:spacing w:line="580" w:lineRule="exact"/>
        <w:ind w:firstLine="624" w:firstLineChars="200"/>
        <w:textAlignment w:val="auto"/>
        <w:rPr>
          <w:rFonts w:hint="eastAsia" w:hAnsi="宋体" w:cs="宋体"/>
          <w:kern w:val="0"/>
          <w:szCs w:val="32"/>
          <w:u w:val="none"/>
        </w:rPr>
      </w:pPr>
      <w:r>
        <w:rPr>
          <w:rFonts w:hint="eastAsia" w:hAnsi="宋体" w:cs="宋体"/>
          <w:kern w:val="0"/>
          <w:szCs w:val="32"/>
          <w:u w:val="none"/>
        </w:rPr>
        <w:t>6.包庇纵容项目承担人员的严重失信行为。</w:t>
      </w:r>
    </w:p>
    <w:p>
      <w:pPr>
        <w:keepNext w:val="0"/>
        <w:keepLines w:val="0"/>
        <w:pageBreakBefore w:val="0"/>
        <w:kinsoku/>
        <w:wordWrap/>
        <w:overflowPunct/>
        <w:topLinePunct w:val="0"/>
        <w:autoSpaceDE/>
        <w:autoSpaceDN/>
        <w:bidi w:val="0"/>
        <w:adjustRightInd/>
        <w:snapToGrid w:val="0"/>
        <w:spacing w:line="580" w:lineRule="exact"/>
        <w:ind w:firstLine="624" w:firstLineChars="200"/>
        <w:textAlignment w:val="auto"/>
        <w:rPr>
          <w:rFonts w:hint="eastAsia" w:hAnsi="宋体" w:cs="宋体"/>
          <w:kern w:val="0"/>
          <w:szCs w:val="32"/>
          <w:u w:val="none"/>
        </w:rPr>
      </w:pPr>
      <w:r>
        <w:rPr>
          <w:rFonts w:hint="eastAsia" w:hAnsi="宋体" w:cs="宋体"/>
          <w:kern w:val="0"/>
          <w:szCs w:val="32"/>
          <w:u w:val="none"/>
        </w:rPr>
        <w:t xml:space="preserve">7.其他违反相关规定，且造成严重后果或恶劣影响的行为。 </w:t>
      </w:r>
    </w:p>
    <w:p>
      <w:pPr>
        <w:keepNext w:val="0"/>
        <w:keepLines w:val="0"/>
        <w:pageBreakBefore w:val="0"/>
        <w:kinsoku/>
        <w:wordWrap/>
        <w:overflowPunct/>
        <w:topLinePunct w:val="0"/>
        <w:autoSpaceDE/>
        <w:autoSpaceDN/>
        <w:bidi w:val="0"/>
        <w:adjustRightInd/>
        <w:snapToGrid w:val="0"/>
        <w:spacing w:line="580" w:lineRule="exact"/>
        <w:ind w:firstLine="624" w:firstLineChars="200"/>
        <w:textAlignment w:val="auto"/>
        <w:rPr>
          <w:rFonts w:hint="eastAsia" w:hAnsi="宋体" w:cs="宋体"/>
          <w:b/>
          <w:bCs/>
          <w:kern w:val="0"/>
          <w:szCs w:val="32"/>
          <w:u w:val="none"/>
        </w:rPr>
      </w:pPr>
      <w:r>
        <w:rPr>
          <w:rFonts w:hint="eastAsia" w:ascii="黑体" w:hAnsi="黑体" w:eastAsia="黑体" w:cs="宋体"/>
          <w:kern w:val="0"/>
          <w:szCs w:val="32"/>
          <w:u w:val="none"/>
        </w:rPr>
        <w:t>第十六条</w:t>
      </w:r>
      <w:r>
        <w:rPr>
          <w:rFonts w:hint="eastAsia" w:hAnsi="宋体" w:cs="宋体"/>
          <w:b/>
          <w:bCs/>
          <w:kern w:val="0"/>
          <w:szCs w:val="32"/>
          <w:u w:val="none"/>
        </w:rPr>
        <w:t xml:space="preserve">  </w:t>
      </w:r>
      <w:r>
        <w:rPr>
          <w:rFonts w:hint="eastAsia" w:hAnsi="宋体" w:cs="宋体"/>
          <w:kern w:val="0"/>
          <w:szCs w:val="32"/>
          <w:u w:val="none"/>
        </w:rPr>
        <w:t>项目组成员失信行为：</w:t>
      </w:r>
    </w:p>
    <w:p>
      <w:pPr>
        <w:keepNext w:val="0"/>
        <w:keepLines w:val="0"/>
        <w:pageBreakBefore w:val="0"/>
        <w:kinsoku/>
        <w:wordWrap/>
        <w:overflowPunct/>
        <w:topLinePunct w:val="0"/>
        <w:autoSpaceDE/>
        <w:autoSpaceDN/>
        <w:bidi w:val="0"/>
        <w:adjustRightInd/>
        <w:snapToGrid w:val="0"/>
        <w:spacing w:line="580" w:lineRule="exact"/>
        <w:ind w:firstLine="624" w:firstLineChars="200"/>
        <w:textAlignment w:val="auto"/>
        <w:rPr>
          <w:rFonts w:hint="eastAsia" w:hAnsi="宋体" w:cs="宋体"/>
          <w:kern w:val="0"/>
          <w:szCs w:val="32"/>
          <w:u w:val="none"/>
        </w:rPr>
      </w:pPr>
      <w:r>
        <w:rPr>
          <w:rFonts w:hint="eastAsia" w:hAnsi="宋体" w:cs="宋体"/>
          <w:kern w:val="0"/>
          <w:szCs w:val="32"/>
          <w:u w:val="none"/>
        </w:rPr>
        <w:t>1.采取贿赂、变相贿赂、填写虚假信息等不正当手段获取项目承担资格。</w:t>
      </w:r>
    </w:p>
    <w:p>
      <w:pPr>
        <w:keepNext w:val="0"/>
        <w:keepLines w:val="0"/>
        <w:pageBreakBefore w:val="0"/>
        <w:kinsoku/>
        <w:wordWrap/>
        <w:overflowPunct/>
        <w:topLinePunct w:val="0"/>
        <w:autoSpaceDE/>
        <w:autoSpaceDN/>
        <w:bidi w:val="0"/>
        <w:adjustRightInd/>
        <w:snapToGrid w:val="0"/>
        <w:spacing w:line="580" w:lineRule="exact"/>
        <w:ind w:firstLine="624" w:firstLineChars="200"/>
        <w:textAlignment w:val="auto"/>
        <w:rPr>
          <w:rFonts w:hint="eastAsia" w:hAnsi="宋体" w:cs="宋体"/>
          <w:kern w:val="0"/>
          <w:szCs w:val="32"/>
          <w:u w:val="none"/>
        </w:rPr>
      </w:pPr>
      <w:r>
        <w:rPr>
          <w:rFonts w:hint="eastAsia" w:hAnsi="宋体" w:cs="宋体"/>
          <w:kern w:val="0"/>
          <w:szCs w:val="32"/>
          <w:u w:val="none"/>
        </w:rPr>
        <w:t>2.违反科研伦理规范。</w:t>
      </w:r>
    </w:p>
    <w:p>
      <w:pPr>
        <w:keepNext w:val="0"/>
        <w:keepLines w:val="0"/>
        <w:pageBreakBefore w:val="0"/>
        <w:kinsoku/>
        <w:wordWrap/>
        <w:overflowPunct/>
        <w:topLinePunct w:val="0"/>
        <w:autoSpaceDE/>
        <w:autoSpaceDN/>
        <w:bidi w:val="0"/>
        <w:adjustRightInd/>
        <w:snapToGrid w:val="0"/>
        <w:spacing w:line="580" w:lineRule="exact"/>
        <w:ind w:firstLine="624" w:firstLineChars="200"/>
        <w:textAlignment w:val="auto"/>
        <w:rPr>
          <w:rFonts w:hint="eastAsia" w:hAnsi="宋体" w:cs="宋体"/>
          <w:kern w:val="0"/>
          <w:szCs w:val="32"/>
          <w:u w:val="none"/>
        </w:rPr>
      </w:pPr>
      <w:r>
        <w:rPr>
          <w:rFonts w:hint="eastAsia" w:hAnsi="宋体" w:cs="宋体"/>
          <w:kern w:val="0"/>
          <w:szCs w:val="32"/>
          <w:u w:val="none"/>
        </w:rPr>
        <w:t>3.项目申报、实施、验收及监督评估等活动中抄袭、剽窃、侵占、篡改他人科研成果，编造科技报告、项目成果等，故意提供虚假材料。</w:t>
      </w:r>
    </w:p>
    <w:p>
      <w:pPr>
        <w:keepNext w:val="0"/>
        <w:keepLines w:val="0"/>
        <w:pageBreakBefore w:val="0"/>
        <w:kinsoku/>
        <w:wordWrap/>
        <w:overflowPunct/>
        <w:topLinePunct w:val="0"/>
        <w:autoSpaceDE/>
        <w:autoSpaceDN/>
        <w:bidi w:val="0"/>
        <w:adjustRightInd/>
        <w:snapToGrid w:val="0"/>
        <w:spacing w:line="580" w:lineRule="exact"/>
        <w:ind w:firstLine="624" w:firstLineChars="200"/>
        <w:textAlignment w:val="auto"/>
        <w:rPr>
          <w:rFonts w:hint="eastAsia" w:hAnsi="宋体" w:cs="宋体"/>
          <w:kern w:val="0"/>
          <w:szCs w:val="32"/>
          <w:u w:val="none"/>
        </w:rPr>
      </w:pPr>
      <w:r>
        <w:rPr>
          <w:rFonts w:hint="eastAsia" w:hAnsi="宋体" w:cs="宋体"/>
          <w:kern w:val="0"/>
          <w:szCs w:val="32"/>
          <w:u w:val="none"/>
        </w:rPr>
        <w:t>4.拒不履行任务书、协议书等约定；未按规定完成项目验收。</w:t>
      </w:r>
    </w:p>
    <w:p>
      <w:pPr>
        <w:keepNext w:val="0"/>
        <w:keepLines w:val="0"/>
        <w:pageBreakBefore w:val="0"/>
        <w:kinsoku/>
        <w:wordWrap/>
        <w:overflowPunct/>
        <w:topLinePunct w:val="0"/>
        <w:autoSpaceDE/>
        <w:autoSpaceDN/>
        <w:bidi w:val="0"/>
        <w:adjustRightInd/>
        <w:snapToGrid w:val="0"/>
        <w:spacing w:line="580" w:lineRule="exact"/>
        <w:ind w:firstLine="624" w:firstLineChars="200"/>
        <w:textAlignment w:val="auto"/>
        <w:rPr>
          <w:rFonts w:hint="eastAsia" w:hAnsi="宋体" w:cs="宋体"/>
          <w:kern w:val="0"/>
          <w:szCs w:val="32"/>
          <w:u w:val="none"/>
        </w:rPr>
      </w:pPr>
      <w:r>
        <w:rPr>
          <w:rFonts w:hint="eastAsia" w:hAnsi="宋体" w:cs="宋体"/>
          <w:kern w:val="0"/>
          <w:szCs w:val="32"/>
          <w:u w:val="none"/>
        </w:rPr>
        <w:t>5.违反保密规定，泄露与研究内容有关的技术秘密。</w:t>
      </w:r>
    </w:p>
    <w:p>
      <w:pPr>
        <w:keepNext w:val="0"/>
        <w:keepLines w:val="0"/>
        <w:pageBreakBefore w:val="0"/>
        <w:kinsoku/>
        <w:wordWrap/>
        <w:overflowPunct/>
        <w:topLinePunct w:val="0"/>
        <w:autoSpaceDE/>
        <w:autoSpaceDN/>
        <w:bidi w:val="0"/>
        <w:adjustRightInd/>
        <w:snapToGrid w:val="0"/>
        <w:spacing w:line="580" w:lineRule="exact"/>
        <w:ind w:firstLine="624" w:firstLineChars="200"/>
        <w:textAlignment w:val="auto"/>
        <w:rPr>
          <w:rFonts w:hint="eastAsia" w:hAnsi="宋体" w:cs="宋体"/>
          <w:kern w:val="0"/>
          <w:szCs w:val="32"/>
          <w:u w:val="none"/>
        </w:rPr>
      </w:pPr>
      <w:r>
        <w:rPr>
          <w:rFonts w:hint="eastAsia" w:hAnsi="宋体" w:cs="宋体"/>
          <w:kern w:val="0"/>
          <w:szCs w:val="32"/>
          <w:u w:val="none"/>
        </w:rPr>
        <w:t>6.侵吞、套取、转移、挪用、贪污科研经费，谋取私利。</w:t>
      </w:r>
    </w:p>
    <w:p>
      <w:pPr>
        <w:keepNext w:val="0"/>
        <w:keepLines w:val="0"/>
        <w:pageBreakBefore w:val="0"/>
        <w:kinsoku/>
        <w:wordWrap/>
        <w:overflowPunct/>
        <w:topLinePunct w:val="0"/>
        <w:autoSpaceDE/>
        <w:autoSpaceDN/>
        <w:bidi w:val="0"/>
        <w:adjustRightInd/>
        <w:snapToGrid w:val="0"/>
        <w:spacing w:line="580" w:lineRule="exact"/>
        <w:ind w:firstLine="624" w:firstLineChars="200"/>
        <w:textAlignment w:val="auto"/>
        <w:rPr>
          <w:rFonts w:hint="eastAsia" w:hAnsi="宋体" w:cs="宋体"/>
          <w:kern w:val="0"/>
          <w:szCs w:val="32"/>
          <w:u w:val="none"/>
        </w:rPr>
      </w:pPr>
      <w:r>
        <w:rPr>
          <w:rFonts w:hint="eastAsia" w:hAnsi="宋体" w:cs="宋体"/>
          <w:kern w:val="0"/>
          <w:szCs w:val="32"/>
          <w:u w:val="none"/>
        </w:rPr>
        <w:t>7.拒不配合监督、评估、失信行为调查等工作，对相关处理意见拒不执行或虚假执行。</w:t>
      </w:r>
    </w:p>
    <w:p>
      <w:pPr>
        <w:keepNext w:val="0"/>
        <w:keepLines w:val="0"/>
        <w:pageBreakBefore w:val="0"/>
        <w:kinsoku/>
        <w:wordWrap/>
        <w:overflowPunct/>
        <w:topLinePunct w:val="0"/>
        <w:autoSpaceDE/>
        <w:autoSpaceDN/>
        <w:bidi w:val="0"/>
        <w:adjustRightInd/>
        <w:snapToGrid w:val="0"/>
        <w:spacing w:line="580" w:lineRule="exact"/>
        <w:ind w:firstLine="624" w:firstLineChars="200"/>
        <w:textAlignment w:val="auto"/>
        <w:rPr>
          <w:rFonts w:hint="eastAsia" w:hAnsi="宋体" w:cs="宋体"/>
          <w:b/>
          <w:bCs/>
          <w:kern w:val="0"/>
          <w:szCs w:val="32"/>
          <w:u w:val="none"/>
        </w:rPr>
      </w:pPr>
      <w:r>
        <w:rPr>
          <w:rFonts w:hint="eastAsia" w:hAnsi="宋体" w:cs="宋体"/>
          <w:kern w:val="0"/>
          <w:szCs w:val="32"/>
          <w:u w:val="none"/>
        </w:rPr>
        <w:t>8.其他违背科研诚信要求，且造成严重后果或恶劣影响的行为。</w:t>
      </w:r>
    </w:p>
    <w:p>
      <w:pPr>
        <w:keepNext w:val="0"/>
        <w:keepLines w:val="0"/>
        <w:pageBreakBefore w:val="0"/>
        <w:kinsoku/>
        <w:wordWrap/>
        <w:overflowPunct/>
        <w:topLinePunct w:val="0"/>
        <w:autoSpaceDE/>
        <w:autoSpaceDN/>
        <w:bidi w:val="0"/>
        <w:adjustRightInd/>
        <w:snapToGrid w:val="0"/>
        <w:spacing w:line="580" w:lineRule="exact"/>
        <w:ind w:firstLine="624" w:firstLineChars="200"/>
        <w:textAlignment w:val="auto"/>
        <w:rPr>
          <w:rFonts w:hint="eastAsia" w:hAnsi="宋体" w:cs="宋体"/>
          <w:kern w:val="0"/>
          <w:szCs w:val="32"/>
          <w:u w:val="none"/>
        </w:rPr>
      </w:pPr>
      <w:r>
        <w:rPr>
          <w:rFonts w:hint="eastAsia" w:ascii="黑体" w:hAnsi="黑体" w:eastAsia="黑体" w:cs="宋体"/>
          <w:kern w:val="0"/>
          <w:szCs w:val="32"/>
          <w:u w:val="none"/>
        </w:rPr>
        <w:t>第十七条</w:t>
      </w:r>
      <w:r>
        <w:rPr>
          <w:rFonts w:hint="eastAsia" w:hAnsi="宋体" w:cs="宋体"/>
          <w:kern w:val="0"/>
          <w:szCs w:val="32"/>
          <w:u w:val="none"/>
        </w:rPr>
        <w:t xml:space="preserve">  参与项目评审评估专家、项目管理专业机构和第三方科技服务机构工作人员失信行为：</w:t>
      </w:r>
    </w:p>
    <w:p>
      <w:pPr>
        <w:keepNext w:val="0"/>
        <w:keepLines w:val="0"/>
        <w:pageBreakBefore w:val="0"/>
        <w:kinsoku/>
        <w:wordWrap/>
        <w:overflowPunct/>
        <w:topLinePunct w:val="0"/>
        <w:autoSpaceDE/>
        <w:autoSpaceDN/>
        <w:bidi w:val="0"/>
        <w:adjustRightInd/>
        <w:snapToGrid w:val="0"/>
        <w:spacing w:line="580" w:lineRule="exact"/>
        <w:ind w:firstLine="624" w:firstLineChars="200"/>
        <w:textAlignment w:val="auto"/>
        <w:rPr>
          <w:rFonts w:hint="eastAsia" w:hAnsi="宋体" w:cs="宋体"/>
          <w:kern w:val="0"/>
          <w:szCs w:val="32"/>
          <w:u w:val="none"/>
        </w:rPr>
      </w:pPr>
      <w:r>
        <w:rPr>
          <w:rFonts w:hint="eastAsia" w:hAnsi="宋体" w:cs="宋体"/>
          <w:kern w:val="0"/>
          <w:szCs w:val="32"/>
          <w:u w:val="none"/>
        </w:rPr>
        <w:t>1.提供虚假材料获取咨询、评审、评估、审计资格。</w:t>
      </w:r>
    </w:p>
    <w:p>
      <w:pPr>
        <w:keepNext w:val="0"/>
        <w:keepLines w:val="0"/>
        <w:pageBreakBefore w:val="0"/>
        <w:kinsoku/>
        <w:wordWrap/>
        <w:overflowPunct/>
        <w:topLinePunct w:val="0"/>
        <w:autoSpaceDE/>
        <w:autoSpaceDN/>
        <w:bidi w:val="0"/>
        <w:adjustRightInd/>
        <w:snapToGrid w:val="0"/>
        <w:spacing w:line="580" w:lineRule="exact"/>
        <w:ind w:firstLine="624" w:firstLineChars="200"/>
        <w:textAlignment w:val="auto"/>
        <w:rPr>
          <w:rFonts w:hint="eastAsia" w:hAnsi="宋体" w:cs="宋体"/>
          <w:kern w:val="0"/>
          <w:szCs w:val="32"/>
          <w:u w:val="none"/>
        </w:rPr>
      </w:pPr>
      <w:r>
        <w:rPr>
          <w:rFonts w:hint="eastAsia" w:hAnsi="宋体" w:cs="宋体"/>
          <w:kern w:val="0"/>
          <w:szCs w:val="32"/>
          <w:u w:val="none"/>
        </w:rPr>
        <w:t>2.以利益交换等不正当手段，为他人获取项目；违反独立、客观、公正原则，出具不当审计、咨询或评审评价、评估意见，严重影响审计和咨询评审结果。</w:t>
      </w:r>
    </w:p>
    <w:p>
      <w:pPr>
        <w:keepNext w:val="0"/>
        <w:keepLines w:val="0"/>
        <w:pageBreakBefore w:val="0"/>
        <w:kinsoku/>
        <w:wordWrap/>
        <w:overflowPunct/>
        <w:topLinePunct w:val="0"/>
        <w:autoSpaceDE/>
        <w:autoSpaceDN/>
        <w:bidi w:val="0"/>
        <w:adjustRightInd/>
        <w:snapToGrid w:val="0"/>
        <w:spacing w:line="580" w:lineRule="exact"/>
        <w:ind w:firstLine="624" w:firstLineChars="200"/>
        <w:textAlignment w:val="auto"/>
        <w:rPr>
          <w:rFonts w:hint="eastAsia" w:hAnsi="宋体" w:cs="宋体"/>
          <w:kern w:val="0"/>
          <w:szCs w:val="32"/>
          <w:u w:val="none"/>
        </w:rPr>
      </w:pPr>
      <w:r>
        <w:rPr>
          <w:rFonts w:hint="eastAsia" w:hAnsi="宋体" w:cs="宋体"/>
          <w:kern w:val="0"/>
          <w:szCs w:val="32"/>
          <w:u w:val="none"/>
        </w:rPr>
        <w:t xml:space="preserve">3.违反保密规定，泄露专家名单、评审内容、评审标准、评审专家评价或意见、项目信息、评审结果等保密信息，泄露与咨询评审内容或管理、服务内容有关的技术秘密。 </w:t>
      </w:r>
    </w:p>
    <w:p>
      <w:pPr>
        <w:keepNext w:val="0"/>
        <w:keepLines w:val="0"/>
        <w:pageBreakBefore w:val="0"/>
        <w:kinsoku/>
        <w:wordWrap/>
        <w:overflowPunct/>
        <w:topLinePunct w:val="0"/>
        <w:autoSpaceDE/>
        <w:autoSpaceDN/>
        <w:bidi w:val="0"/>
        <w:adjustRightInd/>
        <w:snapToGrid w:val="0"/>
        <w:spacing w:line="580" w:lineRule="exact"/>
        <w:ind w:firstLine="624" w:firstLineChars="200"/>
        <w:textAlignment w:val="auto"/>
        <w:rPr>
          <w:rFonts w:hint="eastAsia" w:hAnsi="宋体" w:cs="宋体"/>
          <w:kern w:val="0"/>
          <w:szCs w:val="32"/>
          <w:u w:val="none"/>
        </w:rPr>
      </w:pPr>
      <w:r>
        <w:rPr>
          <w:rFonts w:hint="eastAsia" w:hAnsi="宋体" w:cs="宋体"/>
          <w:kern w:val="0"/>
          <w:szCs w:val="32"/>
          <w:u w:val="none"/>
        </w:rPr>
        <w:t>4.其他违反相关规定，且造成严重后果或恶劣影响的行为。</w:t>
      </w:r>
    </w:p>
    <w:p>
      <w:pPr>
        <w:keepNext w:val="0"/>
        <w:keepLines w:val="0"/>
        <w:pageBreakBefore w:val="0"/>
        <w:kinsoku/>
        <w:wordWrap/>
        <w:overflowPunct/>
        <w:topLinePunct w:val="0"/>
        <w:autoSpaceDE/>
        <w:autoSpaceDN/>
        <w:bidi w:val="0"/>
        <w:adjustRightInd/>
        <w:snapToGrid w:val="0"/>
        <w:spacing w:line="580" w:lineRule="exact"/>
        <w:ind w:firstLine="624" w:firstLineChars="200"/>
        <w:textAlignment w:val="auto"/>
        <w:rPr>
          <w:rFonts w:hint="eastAsia" w:hAnsi="宋体" w:cs="宋体"/>
          <w:kern w:val="0"/>
          <w:szCs w:val="32"/>
          <w:u w:val="none"/>
        </w:rPr>
      </w:pPr>
      <w:r>
        <w:rPr>
          <w:rFonts w:hint="eastAsia" w:ascii="黑体" w:hAnsi="黑体" w:eastAsia="黑体" w:cs="宋体"/>
          <w:kern w:val="0"/>
          <w:szCs w:val="32"/>
          <w:u w:val="none"/>
        </w:rPr>
        <w:t xml:space="preserve">第十八条 </w:t>
      </w:r>
      <w:r>
        <w:rPr>
          <w:rFonts w:hint="eastAsia" w:hAnsi="宋体" w:cs="宋体"/>
          <w:kern w:val="0"/>
          <w:szCs w:val="32"/>
          <w:u w:val="none"/>
        </w:rPr>
        <w:t xml:space="preserve"> 项目管理专业机构、第三方科技服务机构失信行为：</w:t>
      </w:r>
    </w:p>
    <w:p>
      <w:pPr>
        <w:keepNext w:val="0"/>
        <w:keepLines w:val="0"/>
        <w:pageBreakBefore w:val="0"/>
        <w:kinsoku/>
        <w:wordWrap/>
        <w:overflowPunct/>
        <w:topLinePunct w:val="0"/>
        <w:autoSpaceDE/>
        <w:autoSpaceDN/>
        <w:bidi w:val="0"/>
        <w:adjustRightInd/>
        <w:snapToGrid w:val="0"/>
        <w:spacing w:line="580" w:lineRule="exact"/>
        <w:ind w:firstLine="624" w:firstLineChars="200"/>
        <w:textAlignment w:val="auto"/>
        <w:rPr>
          <w:rFonts w:hint="eastAsia" w:hAnsi="宋体" w:cs="宋体"/>
          <w:kern w:val="0"/>
          <w:szCs w:val="32"/>
          <w:u w:val="none"/>
        </w:rPr>
      </w:pPr>
      <w:r>
        <w:rPr>
          <w:rFonts w:hint="eastAsia" w:hAnsi="宋体" w:cs="宋体"/>
          <w:kern w:val="0"/>
          <w:szCs w:val="32"/>
          <w:u w:val="none"/>
        </w:rPr>
        <w:t>1.采取弄虚作假或恶意串通等不正当手段获得业务受托服务管理资格。</w:t>
      </w:r>
    </w:p>
    <w:p>
      <w:pPr>
        <w:keepNext w:val="0"/>
        <w:keepLines w:val="0"/>
        <w:pageBreakBefore w:val="0"/>
        <w:kinsoku/>
        <w:wordWrap/>
        <w:overflowPunct/>
        <w:topLinePunct w:val="0"/>
        <w:autoSpaceDE/>
        <w:autoSpaceDN/>
        <w:bidi w:val="0"/>
        <w:adjustRightInd/>
        <w:snapToGrid w:val="0"/>
        <w:spacing w:line="580" w:lineRule="exact"/>
        <w:ind w:firstLine="624" w:firstLineChars="200"/>
        <w:textAlignment w:val="auto"/>
        <w:rPr>
          <w:rFonts w:hint="eastAsia" w:hAnsi="宋体" w:cs="宋体"/>
          <w:kern w:val="0"/>
          <w:szCs w:val="32"/>
          <w:u w:val="none"/>
        </w:rPr>
      </w:pPr>
      <w:r>
        <w:rPr>
          <w:rFonts w:hint="eastAsia" w:hAnsi="宋体" w:cs="宋体"/>
          <w:kern w:val="0"/>
          <w:szCs w:val="32"/>
          <w:u w:val="none"/>
        </w:rPr>
        <w:t>2.设租寻租、徇私舞弊、滥用职权，为本单位、项目承担单位及参与人员谋取不正当利益。</w:t>
      </w:r>
    </w:p>
    <w:p>
      <w:pPr>
        <w:keepNext w:val="0"/>
        <w:keepLines w:val="0"/>
        <w:pageBreakBefore w:val="0"/>
        <w:kinsoku/>
        <w:wordWrap/>
        <w:overflowPunct/>
        <w:topLinePunct w:val="0"/>
        <w:autoSpaceDE/>
        <w:autoSpaceDN/>
        <w:bidi w:val="0"/>
        <w:adjustRightInd/>
        <w:snapToGrid w:val="0"/>
        <w:spacing w:line="580" w:lineRule="exact"/>
        <w:ind w:firstLine="624" w:firstLineChars="200"/>
        <w:textAlignment w:val="auto"/>
        <w:rPr>
          <w:rFonts w:hint="eastAsia" w:hAnsi="宋体" w:cs="宋体"/>
          <w:kern w:val="0"/>
          <w:szCs w:val="32"/>
          <w:u w:val="none"/>
        </w:rPr>
      </w:pPr>
      <w:r>
        <w:rPr>
          <w:rFonts w:hint="eastAsia" w:hAnsi="宋体" w:cs="宋体"/>
          <w:kern w:val="0"/>
          <w:szCs w:val="32"/>
          <w:u w:val="none"/>
        </w:rPr>
        <w:t>3.违反独立、客观、公正原则，出具不当第三方结论。</w:t>
      </w:r>
    </w:p>
    <w:p>
      <w:pPr>
        <w:keepNext w:val="0"/>
        <w:keepLines w:val="0"/>
        <w:pageBreakBefore w:val="0"/>
        <w:kinsoku/>
        <w:wordWrap/>
        <w:overflowPunct/>
        <w:topLinePunct w:val="0"/>
        <w:autoSpaceDE/>
        <w:autoSpaceDN/>
        <w:bidi w:val="0"/>
        <w:adjustRightInd/>
        <w:snapToGrid w:val="0"/>
        <w:spacing w:line="580" w:lineRule="exact"/>
        <w:ind w:firstLine="624" w:firstLineChars="200"/>
        <w:textAlignment w:val="auto"/>
        <w:rPr>
          <w:rFonts w:hint="eastAsia" w:hAnsi="宋体" w:cs="宋体"/>
          <w:kern w:val="0"/>
          <w:szCs w:val="32"/>
          <w:u w:val="none"/>
        </w:rPr>
      </w:pPr>
      <w:r>
        <w:rPr>
          <w:rFonts w:hint="eastAsia" w:hAnsi="宋体" w:cs="宋体"/>
          <w:kern w:val="0"/>
          <w:szCs w:val="32"/>
          <w:u w:val="none"/>
        </w:rPr>
        <w:t>4.违反合同约定的保密规定，泄露与管理或服务内容有关的技术秘密。</w:t>
      </w:r>
    </w:p>
    <w:p>
      <w:pPr>
        <w:keepNext w:val="0"/>
        <w:keepLines w:val="0"/>
        <w:pageBreakBefore w:val="0"/>
        <w:kinsoku/>
        <w:wordWrap/>
        <w:overflowPunct/>
        <w:topLinePunct w:val="0"/>
        <w:autoSpaceDE/>
        <w:autoSpaceDN/>
        <w:bidi w:val="0"/>
        <w:adjustRightInd/>
        <w:snapToGrid w:val="0"/>
        <w:spacing w:line="580" w:lineRule="exact"/>
        <w:ind w:firstLine="624" w:firstLineChars="200"/>
        <w:textAlignment w:val="auto"/>
        <w:rPr>
          <w:rFonts w:hint="eastAsia" w:hAnsi="宋体" w:cs="宋体"/>
          <w:kern w:val="0"/>
          <w:szCs w:val="32"/>
          <w:u w:val="none"/>
        </w:rPr>
      </w:pPr>
      <w:r>
        <w:rPr>
          <w:rFonts w:hint="eastAsia" w:hAnsi="宋体" w:cs="宋体"/>
          <w:kern w:val="0"/>
          <w:szCs w:val="32"/>
          <w:u w:val="none"/>
        </w:rPr>
        <w:t>5.其他违反委托合同约定、制度规定，且造成严重后果或恶劣影响的行为。</w:t>
      </w:r>
    </w:p>
    <w:p>
      <w:pPr>
        <w:keepNext w:val="0"/>
        <w:keepLines w:val="0"/>
        <w:pageBreakBefore w:val="0"/>
        <w:kinsoku/>
        <w:wordWrap/>
        <w:overflowPunct/>
        <w:topLinePunct w:val="0"/>
        <w:autoSpaceDE/>
        <w:autoSpaceDN/>
        <w:bidi w:val="0"/>
        <w:adjustRightInd/>
        <w:snapToGrid w:val="0"/>
        <w:spacing w:line="580" w:lineRule="exact"/>
        <w:ind w:firstLine="624" w:firstLineChars="200"/>
        <w:textAlignment w:val="auto"/>
        <w:rPr>
          <w:rFonts w:hint="eastAsia" w:hAnsi="宋体" w:cs="宋体"/>
          <w:kern w:val="0"/>
          <w:szCs w:val="32"/>
          <w:u w:val="none"/>
        </w:rPr>
      </w:pPr>
      <w:r>
        <w:rPr>
          <w:rFonts w:hint="eastAsia" w:ascii="黑体" w:hAnsi="黑体" w:eastAsia="黑体" w:cs="宋体"/>
          <w:kern w:val="0"/>
          <w:szCs w:val="32"/>
          <w:u w:val="none"/>
        </w:rPr>
        <w:t xml:space="preserve">第十九条 </w:t>
      </w:r>
      <w:r>
        <w:rPr>
          <w:rFonts w:hint="eastAsia" w:hAnsi="宋体" w:cs="宋体"/>
          <w:kern w:val="0"/>
          <w:szCs w:val="32"/>
          <w:u w:val="none"/>
        </w:rPr>
        <w:t xml:space="preserve"> 科研诚信管理对象发生失信行为，且受到以下处理的，列入科研失信黑名单。</w:t>
      </w:r>
    </w:p>
    <w:p>
      <w:pPr>
        <w:keepNext w:val="0"/>
        <w:keepLines w:val="0"/>
        <w:pageBreakBefore w:val="0"/>
        <w:kinsoku/>
        <w:wordWrap/>
        <w:overflowPunct/>
        <w:topLinePunct w:val="0"/>
        <w:autoSpaceDE/>
        <w:autoSpaceDN/>
        <w:bidi w:val="0"/>
        <w:adjustRightInd/>
        <w:snapToGrid w:val="0"/>
        <w:spacing w:line="580" w:lineRule="exact"/>
        <w:ind w:firstLine="624" w:firstLineChars="200"/>
        <w:textAlignment w:val="auto"/>
        <w:rPr>
          <w:rFonts w:hint="eastAsia" w:hAnsi="宋体" w:cs="宋体"/>
          <w:kern w:val="0"/>
          <w:szCs w:val="32"/>
          <w:u w:val="none"/>
        </w:rPr>
      </w:pPr>
      <w:r>
        <w:rPr>
          <w:rFonts w:hint="eastAsia" w:hAnsi="宋体" w:cs="宋体"/>
          <w:kern w:val="0"/>
          <w:szCs w:val="32"/>
          <w:u w:val="none"/>
        </w:rPr>
        <w:t>1.受到刑事处罚或行政处罚并正式公告。</w:t>
      </w:r>
    </w:p>
    <w:p>
      <w:pPr>
        <w:keepNext w:val="0"/>
        <w:keepLines w:val="0"/>
        <w:pageBreakBefore w:val="0"/>
        <w:kinsoku/>
        <w:wordWrap/>
        <w:overflowPunct/>
        <w:topLinePunct w:val="0"/>
        <w:autoSpaceDE/>
        <w:autoSpaceDN/>
        <w:bidi w:val="0"/>
        <w:adjustRightInd/>
        <w:snapToGrid w:val="0"/>
        <w:spacing w:line="580" w:lineRule="exact"/>
        <w:ind w:firstLine="624" w:firstLineChars="200"/>
        <w:textAlignment w:val="auto"/>
        <w:rPr>
          <w:rFonts w:hint="eastAsia" w:hAnsi="宋体" w:cs="宋体"/>
          <w:kern w:val="0"/>
          <w:szCs w:val="32"/>
          <w:u w:val="none"/>
        </w:rPr>
      </w:pPr>
      <w:r>
        <w:rPr>
          <w:rFonts w:hint="eastAsia" w:hAnsi="宋体" w:cs="宋体"/>
          <w:kern w:val="0"/>
          <w:szCs w:val="32"/>
          <w:u w:val="none"/>
        </w:rPr>
        <w:t>2.受审计、纪检监察等部门查处并正式通报。</w:t>
      </w:r>
    </w:p>
    <w:p>
      <w:pPr>
        <w:keepNext w:val="0"/>
        <w:keepLines w:val="0"/>
        <w:pageBreakBefore w:val="0"/>
        <w:kinsoku/>
        <w:wordWrap/>
        <w:overflowPunct/>
        <w:topLinePunct w:val="0"/>
        <w:autoSpaceDE/>
        <w:autoSpaceDN/>
        <w:bidi w:val="0"/>
        <w:adjustRightInd/>
        <w:snapToGrid w:val="0"/>
        <w:spacing w:line="580" w:lineRule="exact"/>
        <w:ind w:firstLine="624" w:firstLineChars="200"/>
        <w:textAlignment w:val="auto"/>
        <w:rPr>
          <w:rFonts w:hint="eastAsia" w:hAnsi="宋体" w:cs="宋体"/>
          <w:kern w:val="0"/>
          <w:szCs w:val="32"/>
          <w:u w:val="none"/>
        </w:rPr>
      </w:pPr>
      <w:r>
        <w:rPr>
          <w:rFonts w:hint="eastAsia" w:hAnsi="宋体" w:cs="宋体"/>
          <w:kern w:val="0"/>
          <w:szCs w:val="32"/>
          <w:u w:val="none"/>
        </w:rPr>
        <w:t>3.因伪造、篡改、抄袭等严重科研不端行为被国内外公开发行的学术出版刊物撤稿，或被奖励评审主办方取消评审和获奖资格并正式通报。</w:t>
      </w:r>
    </w:p>
    <w:p>
      <w:pPr>
        <w:keepNext w:val="0"/>
        <w:keepLines w:val="0"/>
        <w:pageBreakBefore w:val="0"/>
        <w:kinsoku/>
        <w:wordWrap/>
        <w:overflowPunct/>
        <w:topLinePunct w:val="0"/>
        <w:autoSpaceDE/>
        <w:autoSpaceDN/>
        <w:bidi w:val="0"/>
        <w:adjustRightInd/>
        <w:snapToGrid w:val="0"/>
        <w:spacing w:line="580" w:lineRule="exact"/>
        <w:ind w:firstLine="624" w:firstLineChars="200"/>
        <w:textAlignment w:val="auto"/>
        <w:rPr>
          <w:rFonts w:hAnsi="宋体" w:cs="宋体"/>
          <w:kern w:val="0"/>
          <w:szCs w:val="32"/>
          <w:u w:val="none"/>
        </w:rPr>
      </w:pPr>
      <w:r>
        <w:rPr>
          <w:rFonts w:hint="eastAsia" w:hAnsi="宋体" w:cs="宋体"/>
          <w:kern w:val="0"/>
          <w:szCs w:val="32"/>
          <w:u w:val="none"/>
        </w:rPr>
        <w:t>4.在研项目承担单位发生停业、破产、注销等重大事项或非法集资等违法违规行为造成项目中止，未及时履行项目验收、终止、撤销程序且形成财政资金损失风险的。</w:t>
      </w:r>
    </w:p>
    <w:p>
      <w:pPr>
        <w:keepNext w:val="0"/>
        <w:keepLines w:val="0"/>
        <w:pageBreakBefore w:val="0"/>
        <w:kinsoku/>
        <w:wordWrap/>
        <w:overflowPunct/>
        <w:topLinePunct w:val="0"/>
        <w:autoSpaceDE/>
        <w:autoSpaceDN/>
        <w:bidi w:val="0"/>
        <w:adjustRightInd/>
        <w:snapToGrid w:val="0"/>
        <w:spacing w:line="580" w:lineRule="exact"/>
        <w:ind w:firstLine="624" w:firstLineChars="200"/>
        <w:textAlignment w:val="auto"/>
        <w:rPr>
          <w:rFonts w:hint="eastAsia" w:hAnsi="宋体" w:cs="宋体"/>
          <w:kern w:val="0"/>
          <w:szCs w:val="32"/>
          <w:u w:val="none"/>
        </w:rPr>
      </w:pPr>
      <w:r>
        <w:rPr>
          <w:rFonts w:hint="eastAsia" w:hAnsi="宋体" w:cs="宋体"/>
          <w:kern w:val="0"/>
          <w:szCs w:val="32"/>
          <w:u w:val="none"/>
        </w:rPr>
        <w:t>5.经核实并履行告知程序的其他严重违规违纪行为。</w:t>
      </w:r>
    </w:p>
    <w:p>
      <w:pPr>
        <w:keepNext w:val="0"/>
        <w:keepLines w:val="0"/>
        <w:pageBreakBefore w:val="0"/>
        <w:kinsoku/>
        <w:wordWrap/>
        <w:overflowPunct/>
        <w:topLinePunct w:val="0"/>
        <w:autoSpaceDE/>
        <w:autoSpaceDN/>
        <w:bidi w:val="0"/>
        <w:adjustRightInd/>
        <w:snapToGrid w:val="0"/>
        <w:spacing w:line="580" w:lineRule="exact"/>
        <w:ind w:firstLine="624" w:firstLineChars="200"/>
        <w:textAlignment w:val="auto"/>
        <w:rPr>
          <w:rFonts w:hint="eastAsia" w:hAnsi="宋体" w:cs="宋体"/>
          <w:kern w:val="0"/>
          <w:szCs w:val="32"/>
          <w:u w:val="none"/>
        </w:rPr>
      </w:pPr>
      <w:r>
        <w:rPr>
          <w:rFonts w:hint="eastAsia" w:ascii="黑体" w:hAnsi="黑体" w:eastAsia="黑体" w:cs="宋体"/>
          <w:kern w:val="0"/>
          <w:szCs w:val="32"/>
          <w:u w:val="none"/>
        </w:rPr>
        <w:t>第二十条</w:t>
      </w:r>
      <w:r>
        <w:rPr>
          <w:rFonts w:hint="eastAsia" w:hAnsi="宋体" w:cs="宋体"/>
          <w:kern w:val="0"/>
          <w:szCs w:val="32"/>
          <w:u w:val="none"/>
        </w:rPr>
        <w:t xml:space="preserve">  在项目实施中，正常履行项目验收、终止、撤销等程序，经费使用管理合规，出现以下情况，根据鼓励创新、宽容失败原则，经</w:t>
      </w:r>
      <w:r>
        <w:rPr>
          <w:rFonts w:hint="eastAsia" w:hAnsi="宋体" w:cs="宋体"/>
          <w:kern w:val="0"/>
          <w:szCs w:val="32"/>
          <w:u w:val="none"/>
          <w:lang w:val="en-US" w:eastAsia="zh-CN"/>
        </w:rPr>
        <w:t>市科技局</w:t>
      </w:r>
      <w:r>
        <w:rPr>
          <w:rFonts w:hint="eastAsia" w:hAnsi="宋体" w:cs="宋体"/>
          <w:kern w:val="0"/>
          <w:szCs w:val="32"/>
          <w:u w:val="none"/>
        </w:rPr>
        <w:t>审核后，不记入失信记录。</w:t>
      </w:r>
    </w:p>
    <w:p>
      <w:pPr>
        <w:keepNext w:val="0"/>
        <w:keepLines w:val="0"/>
        <w:pageBreakBefore w:val="0"/>
        <w:kinsoku/>
        <w:wordWrap/>
        <w:overflowPunct/>
        <w:topLinePunct w:val="0"/>
        <w:autoSpaceDE/>
        <w:autoSpaceDN/>
        <w:bidi w:val="0"/>
        <w:adjustRightInd/>
        <w:snapToGrid w:val="0"/>
        <w:spacing w:line="580" w:lineRule="exact"/>
        <w:ind w:firstLine="624" w:firstLineChars="200"/>
        <w:textAlignment w:val="auto"/>
        <w:rPr>
          <w:rFonts w:hAnsi="宋体" w:cs="宋体"/>
          <w:kern w:val="0"/>
          <w:szCs w:val="32"/>
          <w:u w:val="none"/>
        </w:rPr>
      </w:pPr>
      <w:r>
        <w:rPr>
          <w:rFonts w:hint="eastAsia" w:hAnsi="宋体" w:cs="宋体"/>
          <w:kern w:val="0"/>
          <w:szCs w:val="32"/>
          <w:u w:val="none"/>
        </w:rPr>
        <w:t>1.已勤勉尽责、但因技术路线选择不当导致难以完成预定目标而终止的项目。</w:t>
      </w:r>
    </w:p>
    <w:p>
      <w:pPr>
        <w:keepNext w:val="0"/>
        <w:keepLines w:val="0"/>
        <w:pageBreakBefore w:val="0"/>
        <w:kinsoku/>
        <w:wordWrap/>
        <w:overflowPunct/>
        <w:topLinePunct w:val="0"/>
        <w:autoSpaceDE/>
        <w:autoSpaceDN/>
        <w:bidi w:val="0"/>
        <w:adjustRightInd/>
        <w:snapToGrid w:val="0"/>
        <w:spacing w:line="580" w:lineRule="exact"/>
        <w:ind w:firstLine="640"/>
        <w:textAlignment w:val="auto"/>
        <w:rPr>
          <w:rFonts w:hint="eastAsia" w:hAnsi="宋体" w:cs="宋体"/>
          <w:kern w:val="0"/>
          <w:szCs w:val="32"/>
          <w:u w:val="none"/>
        </w:rPr>
      </w:pPr>
      <w:r>
        <w:rPr>
          <w:rFonts w:hint="eastAsia" w:hAnsi="宋体" w:cs="宋体"/>
          <w:kern w:val="0"/>
          <w:szCs w:val="32"/>
          <w:u w:val="none"/>
        </w:rPr>
        <w:t>2.因政策、市场发生重大变化等客观原因造成项目终止或无法实施的。</w:t>
      </w:r>
    </w:p>
    <w:p>
      <w:pPr>
        <w:keepNext w:val="0"/>
        <w:keepLines w:val="0"/>
        <w:pageBreakBefore w:val="0"/>
        <w:kinsoku/>
        <w:wordWrap/>
        <w:overflowPunct/>
        <w:topLinePunct w:val="0"/>
        <w:autoSpaceDE/>
        <w:autoSpaceDN/>
        <w:bidi w:val="0"/>
        <w:adjustRightInd/>
        <w:snapToGrid w:val="0"/>
        <w:spacing w:line="580" w:lineRule="exact"/>
        <w:ind w:firstLine="640"/>
        <w:textAlignment w:val="auto"/>
        <w:rPr>
          <w:rFonts w:hint="eastAsia" w:hAnsi="宋体" w:cs="宋体"/>
          <w:kern w:val="0"/>
          <w:szCs w:val="32"/>
          <w:u w:val="none"/>
        </w:rPr>
      </w:pPr>
      <w:r>
        <w:rPr>
          <w:rFonts w:hint="eastAsia" w:hAnsi="宋体" w:cs="宋体"/>
          <w:kern w:val="0"/>
          <w:szCs w:val="32"/>
          <w:u w:val="none"/>
        </w:rPr>
        <w:t>3.完成项目任务所需的资金、原材料、人员、支撑条件等因客观原因未落实或发生改变导致项目无法正常实施的。</w:t>
      </w:r>
    </w:p>
    <w:p>
      <w:pPr>
        <w:keepNext w:val="0"/>
        <w:keepLines w:val="0"/>
        <w:pageBreakBefore w:val="0"/>
        <w:kinsoku/>
        <w:wordWrap/>
        <w:overflowPunct/>
        <w:topLinePunct w:val="0"/>
        <w:autoSpaceDE/>
        <w:autoSpaceDN/>
        <w:bidi w:val="0"/>
        <w:adjustRightInd/>
        <w:snapToGrid w:val="0"/>
        <w:spacing w:line="580" w:lineRule="exact"/>
        <w:ind w:firstLine="624" w:firstLineChars="200"/>
        <w:textAlignment w:val="auto"/>
        <w:rPr>
          <w:rFonts w:hAnsi="宋体" w:cs="宋体"/>
          <w:kern w:val="0"/>
          <w:szCs w:val="32"/>
          <w:u w:val="none"/>
        </w:rPr>
      </w:pPr>
      <w:r>
        <w:rPr>
          <w:rFonts w:hint="eastAsia" w:hAnsi="宋体" w:cs="宋体"/>
          <w:kern w:val="0"/>
          <w:szCs w:val="32"/>
          <w:u w:val="none"/>
        </w:rPr>
        <w:t>4.未达到合同约定的验收条件，但开展了实质性研发活动并取得了一定的研究进展和成果的项目。</w:t>
      </w:r>
    </w:p>
    <w:p>
      <w:pPr>
        <w:keepNext w:val="0"/>
        <w:keepLines w:val="0"/>
        <w:pageBreakBefore w:val="0"/>
        <w:kinsoku/>
        <w:wordWrap/>
        <w:overflowPunct/>
        <w:topLinePunct w:val="0"/>
        <w:autoSpaceDE/>
        <w:autoSpaceDN/>
        <w:bidi w:val="0"/>
        <w:adjustRightInd/>
        <w:snapToGrid w:val="0"/>
        <w:spacing w:line="580" w:lineRule="exact"/>
        <w:ind w:firstLine="640"/>
        <w:textAlignment w:val="auto"/>
        <w:rPr>
          <w:rFonts w:hint="eastAsia" w:hAnsi="宋体" w:cs="宋体"/>
          <w:kern w:val="0"/>
          <w:szCs w:val="32"/>
          <w:u w:val="none"/>
        </w:rPr>
      </w:pPr>
      <w:r>
        <w:rPr>
          <w:rFonts w:hint="eastAsia" w:hAnsi="宋体" w:cs="宋体"/>
          <w:kern w:val="0"/>
          <w:szCs w:val="32"/>
          <w:u w:val="none"/>
        </w:rPr>
        <w:t>5.因其他不可抗因素导致项目无法正常实施的。</w:t>
      </w:r>
    </w:p>
    <w:p>
      <w:pPr>
        <w:keepNext w:val="0"/>
        <w:keepLines w:val="0"/>
        <w:pageBreakBefore w:val="0"/>
        <w:kinsoku/>
        <w:wordWrap/>
        <w:overflowPunct/>
        <w:topLinePunct w:val="0"/>
        <w:autoSpaceDE/>
        <w:autoSpaceDN/>
        <w:bidi w:val="0"/>
        <w:adjustRightInd/>
        <w:snapToGrid w:val="0"/>
        <w:spacing w:line="580" w:lineRule="exact"/>
        <w:ind w:firstLine="640"/>
        <w:textAlignment w:val="auto"/>
        <w:rPr>
          <w:rFonts w:hint="eastAsia" w:hAnsi="宋体" w:cs="宋体"/>
          <w:kern w:val="0"/>
          <w:szCs w:val="32"/>
          <w:u w:val="none"/>
        </w:rPr>
      </w:pPr>
      <w:r>
        <w:rPr>
          <w:rFonts w:hint="eastAsia" w:ascii="黑体" w:hAnsi="黑体" w:eastAsia="黑体" w:cs="宋体"/>
          <w:kern w:val="0"/>
          <w:szCs w:val="32"/>
          <w:u w:val="none"/>
        </w:rPr>
        <w:t>第二十一条</w:t>
      </w:r>
      <w:r>
        <w:rPr>
          <w:rFonts w:hint="eastAsia" w:hAnsi="宋体" w:cs="宋体"/>
          <w:kern w:val="0"/>
          <w:szCs w:val="32"/>
          <w:u w:val="none"/>
        </w:rPr>
        <w:t xml:space="preserve">  项目科研诚信管理责任主体在各自职责范围内认定项目失信行为，将认定结果通报失信主体及其所在法人单位。 </w:t>
      </w:r>
    </w:p>
    <w:p>
      <w:pPr>
        <w:keepNext w:val="0"/>
        <w:keepLines w:val="0"/>
        <w:pageBreakBefore w:val="0"/>
        <w:kinsoku/>
        <w:wordWrap/>
        <w:overflowPunct/>
        <w:topLinePunct w:val="0"/>
        <w:autoSpaceDE/>
        <w:autoSpaceDN/>
        <w:bidi w:val="0"/>
        <w:adjustRightInd/>
        <w:snapToGrid w:val="0"/>
        <w:spacing w:line="580" w:lineRule="exact"/>
        <w:ind w:firstLine="624" w:firstLineChars="200"/>
        <w:textAlignment w:val="auto"/>
        <w:rPr>
          <w:rFonts w:hint="eastAsia" w:hAnsi="宋体" w:cs="宋体"/>
          <w:kern w:val="0"/>
          <w:szCs w:val="32"/>
          <w:u w:val="none"/>
        </w:rPr>
      </w:pPr>
      <w:r>
        <w:rPr>
          <w:rFonts w:hint="eastAsia" w:ascii="黑体" w:hAnsi="黑体" w:eastAsia="黑体" w:cs="黑体"/>
          <w:kern w:val="0"/>
          <w:szCs w:val="32"/>
          <w:u w:val="none"/>
        </w:rPr>
        <w:t>第二十二条</w:t>
      </w:r>
      <w:r>
        <w:rPr>
          <w:rFonts w:hint="eastAsia" w:hAnsi="宋体" w:cs="宋体"/>
          <w:kern w:val="0"/>
          <w:szCs w:val="32"/>
          <w:u w:val="none"/>
        </w:rPr>
        <w:t xml:space="preserve">  失信主体对认定结果有异议的，可于收到通知之日起15个工作日内向</w:t>
      </w:r>
      <w:r>
        <w:rPr>
          <w:rFonts w:hint="eastAsia" w:hAnsi="宋体" w:cs="宋体"/>
          <w:kern w:val="0"/>
          <w:szCs w:val="32"/>
          <w:u w:val="none"/>
          <w:lang w:val="en-US" w:eastAsia="zh-CN"/>
        </w:rPr>
        <w:t>市科技局</w:t>
      </w:r>
      <w:r>
        <w:rPr>
          <w:rFonts w:hint="eastAsia" w:hAnsi="宋体" w:cs="宋体"/>
          <w:kern w:val="0"/>
          <w:szCs w:val="32"/>
          <w:u w:val="none"/>
        </w:rPr>
        <w:t>提出申诉和复查申请，写明理由并提供相关证据或线索，</w:t>
      </w:r>
      <w:r>
        <w:rPr>
          <w:rFonts w:hint="eastAsia" w:hAnsi="宋体" w:cs="宋体"/>
          <w:kern w:val="0"/>
          <w:szCs w:val="32"/>
          <w:u w:val="none"/>
          <w:lang w:val="en-US" w:eastAsia="zh-CN"/>
        </w:rPr>
        <w:t>市科技局</w:t>
      </w:r>
      <w:r>
        <w:rPr>
          <w:rFonts w:hint="eastAsia" w:hAnsi="宋体" w:cs="宋体"/>
          <w:kern w:val="0"/>
          <w:szCs w:val="32"/>
          <w:u w:val="none"/>
        </w:rPr>
        <w:t xml:space="preserve">按有关规定处理。 </w:t>
      </w:r>
    </w:p>
    <w:p>
      <w:pPr>
        <w:keepNext w:val="0"/>
        <w:keepLines w:val="0"/>
        <w:pageBreakBefore w:val="0"/>
        <w:kinsoku/>
        <w:wordWrap/>
        <w:overflowPunct/>
        <w:topLinePunct w:val="0"/>
        <w:autoSpaceDE/>
        <w:autoSpaceDN/>
        <w:bidi w:val="0"/>
        <w:adjustRightInd/>
        <w:snapToGrid w:val="0"/>
        <w:spacing w:line="580" w:lineRule="exact"/>
        <w:ind w:firstLine="624" w:firstLineChars="200"/>
        <w:textAlignment w:val="auto"/>
        <w:rPr>
          <w:rFonts w:hint="eastAsia" w:hAnsi="宋体" w:cs="宋体"/>
          <w:kern w:val="0"/>
          <w:szCs w:val="32"/>
          <w:u w:val="none"/>
        </w:rPr>
      </w:pPr>
      <w:r>
        <w:rPr>
          <w:rFonts w:hint="eastAsia" w:ascii="黑体" w:hAnsi="黑体" w:eastAsia="黑体" w:cs="宋体"/>
          <w:kern w:val="0"/>
          <w:szCs w:val="32"/>
          <w:u w:val="none"/>
        </w:rPr>
        <w:t xml:space="preserve">第二十三条  </w:t>
      </w:r>
      <w:r>
        <w:rPr>
          <w:rFonts w:hint="eastAsia" w:hAnsi="宋体" w:cs="宋体"/>
          <w:kern w:val="0"/>
          <w:szCs w:val="32"/>
          <w:u w:val="none"/>
          <w:lang w:val="en-US" w:eastAsia="zh-CN"/>
        </w:rPr>
        <w:t>市科技局</w:t>
      </w:r>
      <w:r>
        <w:rPr>
          <w:rFonts w:hint="eastAsia" w:hAnsi="宋体" w:cs="宋体"/>
          <w:kern w:val="0"/>
          <w:szCs w:val="32"/>
          <w:u w:val="none"/>
        </w:rPr>
        <w:t>对失信行为进行记录，并在承担科技计划项目、</w:t>
      </w:r>
      <w:r>
        <w:rPr>
          <w:rFonts w:hint="eastAsia" w:hAnsi="宋体" w:cs="宋体"/>
          <w:kern w:val="0"/>
          <w:szCs w:val="32"/>
          <w:u w:val="none"/>
          <w:lang w:val="en-US" w:eastAsia="zh-CN"/>
        </w:rPr>
        <w:t>参与</w:t>
      </w:r>
      <w:r>
        <w:rPr>
          <w:rFonts w:hint="eastAsia" w:hAnsi="宋体" w:cs="宋体"/>
          <w:kern w:val="0"/>
          <w:szCs w:val="32"/>
          <w:u w:val="none"/>
        </w:rPr>
        <w:t xml:space="preserve">河北省科学技术奖励等方面开展惩戒，属于联合惩戒范围的推送至社会信用信息共享平台。 </w:t>
      </w:r>
    </w:p>
    <w:p>
      <w:pPr>
        <w:keepNext w:val="0"/>
        <w:keepLines w:val="0"/>
        <w:pageBreakBefore w:val="0"/>
        <w:kinsoku/>
        <w:wordWrap/>
        <w:overflowPunct/>
        <w:topLinePunct w:val="0"/>
        <w:autoSpaceDE/>
        <w:autoSpaceDN/>
        <w:bidi w:val="0"/>
        <w:adjustRightInd/>
        <w:snapToGrid w:val="0"/>
        <w:spacing w:line="580" w:lineRule="exact"/>
        <w:ind w:firstLine="624" w:firstLineChars="200"/>
        <w:textAlignment w:val="auto"/>
        <w:rPr>
          <w:rFonts w:hint="eastAsia" w:hAnsi="宋体" w:cs="宋体"/>
          <w:kern w:val="0"/>
          <w:szCs w:val="32"/>
          <w:u w:val="none"/>
        </w:rPr>
      </w:pPr>
      <w:r>
        <w:rPr>
          <w:rFonts w:hint="eastAsia" w:hAnsi="宋体" w:cs="宋体"/>
          <w:kern w:val="0"/>
          <w:szCs w:val="32"/>
          <w:u w:val="none"/>
        </w:rPr>
        <w:t>项目未按规定完成验收的，自逾期之日起，项目负责人自动记入科研失信行为记录，项目承担单位视情况记入科研失信行为记录。</w:t>
      </w:r>
    </w:p>
    <w:p>
      <w:pPr>
        <w:keepNext w:val="0"/>
        <w:keepLines w:val="0"/>
        <w:pageBreakBefore w:val="0"/>
        <w:kinsoku/>
        <w:wordWrap/>
        <w:overflowPunct/>
        <w:topLinePunct w:val="0"/>
        <w:autoSpaceDE/>
        <w:autoSpaceDN/>
        <w:bidi w:val="0"/>
        <w:adjustRightInd/>
        <w:snapToGrid w:val="0"/>
        <w:spacing w:line="580" w:lineRule="exact"/>
        <w:ind w:firstLine="624" w:firstLineChars="200"/>
        <w:textAlignment w:val="auto"/>
        <w:rPr>
          <w:rFonts w:hint="eastAsia" w:hAnsi="宋体" w:cs="宋体"/>
          <w:kern w:val="0"/>
          <w:szCs w:val="32"/>
          <w:u w:val="none"/>
        </w:rPr>
      </w:pPr>
      <w:r>
        <w:rPr>
          <w:rFonts w:hint="eastAsia" w:ascii="黑体" w:hAnsi="黑体" w:eastAsia="黑体" w:cs="宋体"/>
          <w:kern w:val="0"/>
          <w:szCs w:val="32"/>
          <w:u w:val="none"/>
        </w:rPr>
        <w:t>第二十四条</w:t>
      </w:r>
      <w:r>
        <w:rPr>
          <w:rFonts w:hint="eastAsia" w:hAnsi="宋体" w:cs="宋体"/>
          <w:b/>
          <w:bCs/>
          <w:kern w:val="0"/>
          <w:szCs w:val="32"/>
          <w:u w:val="none"/>
        </w:rPr>
        <w:t xml:space="preserve">  </w:t>
      </w:r>
      <w:r>
        <w:rPr>
          <w:rFonts w:hint="eastAsia" w:hAnsi="宋体" w:cs="宋体"/>
          <w:kern w:val="0"/>
          <w:szCs w:val="32"/>
          <w:u w:val="none"/>
          <w:lang w:val="en-US" w:eastAsia="zh-CN"/>
        </w:rPr>
        <w:t>市科技局</w:t>
      </w:r>
      <w:r>
        <w:rPr>
          <w:rFonts w:hint="eastAsia" w:hAnsi="宋体" w:cs="宋体"/>
          <w:kern w:val="0"/>
          <w:szCs w:val="32"/>
          <w:u w:val="none"/>
        </w:rPr>
        <w:t>对未列入科研失信黑名单的失信主体，单独或合并采取以下惩戒措施：</w:t>
      </w:r>
    </w:p>
    <w:p>
      <w:pPr>
        <w:keepNext w:val="0"/>
        <w:keepLines w:val="0"/>
        <w:pageBreakBefore w:val="0"/>
        <w:kinsoku/>
        <w:wordWrap/>
        <w:overflowPunct/>
        <w:topLinePunct w:val="0"/>
        <w:autoSpaceDE/>
        <w:autoSpaceDN/>
        <w:bidi w:val="0"/>
        <w:adjustRightInd/>
        <w:snapToGrid w:val="0"/>
        <w:spacing w:line="580" w:lineRule="exact"/>
        <w:ind w:firstLine="624" w:firstLineChars="200"/>
        <w:textAlignment w:val="auto"/>
        <w:rPr>
          <w:rFonts w:hint="eastAsia" w:hAnsi="宋体" w:cs="宋体"/>
          <w:kern w:val="0"/>
          <w:szCs w:val="32"/>
          <w:u w:val="none"/>
        </w:rPr>
      </w:pPr>
      <w:r>
        <w:rPr>
          <w:rFonts w:hint="eastAsia" w:hAnsi="宋体" w:cs="宋体"/>
          <w:kern w:val="0"/>
          <w:szCs w:val="32"/>
          <w:u w:val="none"/>
        </w:rPr>
        <w:t>1.在一定范围内通报，责令限期改正。</w:t>
      </w:r>
    </w:p>
    <w:p>
      <w:pPr>
        <w:keepNext w:val="0"/>
        <w:keepLines w:val="0"/>
        <w:pageBreakBefore w:val="0"/>
        <w:kinsoku/>
        <w:wordWrap/>
        <w:overflowPunct/>
        <w:topLinePunct w:val="0"/>
        <w:autoSpaceDE/>
        <w:autoSpaceDN/>
        <w:bidi w:val="0"/>
        <w:adjustRightInd/>
        <w:snapToGrid w:val="0"/>
        <w:spacing w:line="580" w:lineRule="exact"/>
        <w:ind w:firstLine="624" w:firstLineChars="200"/>
        <w:textAlignment w:val="auto"/>
        <w:rPr>
          <w:rFonts w:hint="eastAsia" w:hAnsi="宋体" w:cs="宋体"/>
          <w:kern w:val="0"/>
          <w:szCs w:val="32"/>
          <w:u w:val="none"/>
        </w:rPr>
      </w:pPr>
      <w:r>
        <w:rPr>
          <w:rFonts w:hint="eastAsia" w:hAnsi="宋体" w:cs="宋体"/>
          <w:kern w:val="0"/>
          <w:szCs w:val="32"/>
          <w:u w:val="none"/>
        </w:rPr>
        <w:t>2.取消有关项目立项资格、撤销项目，停拨未拨付经费或追回结余经费。</w:t>
      </w:r>
    </w:p>
    <w:p>
      <w:pPr>
        <w:keepNext w:val="0"/>
        <w:keepLines w:val="0"/>
        <w:pageBreakBefore w:val="0"/>
        <w:kinsoku/>
        <w:wordWrap/>
        <w:overflowPunct/>
        <w:topLinePunct w:val="0"/>
        <w:autoSpaceDE/>
        <w:autoSpaceDN/>
        <w:bidi w:val="0"/>
        <w:adjustRightInd/>
        <w:snapToGrid w:val="0"/>
        <w:spacing w:line="580" w:lineRule="exact"/>
        <w:ind w:firstLine="624" w:firstLineChars="200"/>
        <w:textAlignment w:val="auto"/>
        <w:rPr>
          <w:rFonts w:hint="eastAsia" w:hAnsi="宋体" w:cs="宋体"/>
          <w:kern w:val="0"/>
          <w:szCs w:val="32"/>
          <w:u w:val="none"/>
        </w:rPr>
      </w:pPr>
      <w:r>
        <w:rPr>
          <w:rFonts w:hint="eastAsia" w:hAnsi="宋体" w:cs="宋体"/>
          <w:kern w:val="0"/>
          <w:szCs w:val="32"/>
          <w:u w:val="none"/>
        </w:rPr>
        <w:t>3.限制3年及以上不得申报科技计划项目、参与河北省科学技术奖励等，不得参与科技计划项目评审、获得科技活动服务管理资格等。项目逾期未验收的失信主体，自逾期之日起接受惩戒，惩戒期自完成验收或撤销项目之日起满3年终止。</w:t>
      </w:r>
    </w:p>
    <w:p>
      <w:pPr>
        <w:keepNext w:val="0"/>
        <w:keepLines w:val="0"/>
        <w:pageBreakBefore w:val="0"/>
        <w:kinsoku/>
        <w:wordWrap/>
        <w:overflowPunct/>
        <w:topLinePunct w:val="0"/>
        <w:autoSpaceDE/>
        <w:autoSpaceDN/>
        <w:bidi w:val="0"/>
        <w:adjustRightInd/>
        <w:snapToGrid w:val="0"/>
        <w:spacing w:line="580" w:lineRule="exact"/>
        <w:ind w:firstLine="624" w:firstLineChars="200"/>
        <w:textAlignment w:val="auto"/>
        <w:rPr>
          <w:rFonts w:hint="eastAsia" w:hAnsi="宋体" w:cs="宋体"/>
          <w:kern w:val="0"/>
          <w:szCs w:val="32"/>
          <w:u w:val="none"/>
        </w:rPr>
      </w:pPr>
      <w:r>
        <w:rPr>
          <w:rFonts w:hint="eastAsia" w:ascii="黑体" w:hAnsi="黑体" w:eastAsia="黑体" w:cs="宋体"/>
          <w:kern w:val="0"/>
          <w:szCs w:val="32"/>
          <w:u w:val="none"/>
        </w:rPr>
        <w:t>第二十五条</w:t>
      </w:r>
      <w:r>
        <w:rPr>
          <w:rFonts w:hint="eastAsia" w:hAnsi="宋体" w:cs="宋体"/>
          <w:b/>
          <w:bCs/>
          <w:kern w:val="0"/>
          <w:szCs w:val="32"/>
          <w:u w:val="none"/>
        </w:rPr>
        <w:t xml:space="preserve">  </w:t>
      </w:r>
      <w:r>
        <w:rPr>
          <w:rFonts w:hint="eastAsia" w:hAnsi="宋体" w:cs="宋体"/>
          <w:kern w:val="0"/>
          <w:szCs w:val="32"/>
          <w:u w:val="none"/>
          <w:lang w:val="en-US" w:eastAsia="zh-CN"/>
        </w:rPr>
        <w:t>市科技局</w:t>
      </w:r>
      <w:r>
        <w:rPr>
          <w:rFonts w:hint="eastAsia" w:hAnsi="宋体" w:cs="宋体"/>
          <w:kern w:val="0"/>
          <w:szCs w:val="32"/>
          <w:u w:val="none"/>
        </w:rPr>
        <w:t>对列入科研失信黑名单的失信主体，单独或合并采取以下惩戒措施：</w:t>
      </w:r>
    </w:p>
    <w:p>
      <w:pPr>
        <w:keepNext w:val="0"/>
        <w:keepLines w:val="0"/>
        <w:pageBreakBefore w:val="0"/>
        <w:kinsoku/>
        <w:wordWrap/>
        <w:overflowPunct/>
        <w:topLinePunct w:val="0"/>
        <w:autoSpaceDE/>
        <w:autoSpaceDN/>
        <w:bidi w:val="0"/>
        <w:adjustRightInd/>
        <w:snapToGrid w:val="0"/>
        <w:spacing w:line="580" w:lineRule="exact"/>
        <w:ind w:firstLine="624" w:firstLineChars="200"/>
        <w:textAlignment w:val="auto"/>
        <w:rPr>
          <w:rFonts w:hint="eastAsia" w:hAnsi="宋体" w:cs="宋体"/>
          <w:kern w:val="0"/>
          <w:szCs w:val="32"/>
          <w:u w:val="none"/>
        </w:rPr>
      </w:pPr>
      <w:r>
        <w:rPr>
          <w:rFonts w:hint="eastAsia" w:hAnsi="宋体" w:cs="宋体"/>
          <w:kern w:val="0"/>
          <w:szCs w:val="32"/>
          <w:u w:val="none"/>
        </w:rPr>
        <w:t>1.在一定范围内通报，责令限期改正。</w:t>
      </w:r>
    </w:p>
    <w:p>
      <w:pPr>
        <w:keepNext w:val="0"/>
        <w:keepLines w:val="0"/>
        <w:pageBreakBefore w:val="0"/>
        <w:kinsoku/>
        <w:wordWrap/>
        <w:overflowPunct/>
        <w:topLinePunct w:val="0"/>
        <w:autoSpaceDE/>
        <w:autoSpaceDN/>
        <w:bidi w:val="0"/>
        <w:adjustRightInd/>
        <w:snapToGrid w:val="0"/>
        <w:spacing w:line="580" w:lineRule="exact"/>
        <w:ind w:firstLine="624" w:firstLineChars="200"/>
        <w:textAlignment w:val="auto"/>
        <w:rPr>
          <w:rFonts w:hint="eastAsia" w:hAnsi="宋体" w:cs="宋体"/>
          <w:kern w:val="0"/>
          <w:szCs w:val="32"/>
          <w:u w:val="none"/>
        </w:rPr>
      </w:pPr>
      <w:r>
        <w:rPr>
          <w:rFonts w:hint="eastAsia" w:hAnsi="宋体" w:cs="宋体"/>
          <w:kern w:val="0"/>
          <w:szCs w:val="32"/>
          <w:u w:val="none"/>
        </w:rPr>
        <w:t>2.取消有关项目立项资格、撤销项目，停拨未拨付经费或追回结余经费。</w:t>
      </w:r>
    </w:p>
    <w:p>
      <w:pPr>
        <w:keepNext w:val="0"/>
        <w:keepLines w:val="0"/>
        <w:pageBreakBefore w:val="0"/>
        <w:kinsoku/>
        <w:wordWrap/>
        <w:overflowPunct/>
        <w:topLinePunct w:val="0"/>
        <w:autoSpaceDE/>
        <w:autoSpaceDN/>
        <w:bidi w:val="0"/>
        <w:adjustRightInd/>
        <w:snapToGrid w:val="0"/>
        <w:spacing w:line="580" w:lineRule="exact"/>
        <w:ind w:firstLine="624" w:firstLineChars="200"/>
        <w:textAlignment w:val="auto"/>
        <w:rPr>
          <w:rFonts w:hint="eastAsia" w:hAnsi="宋体" w:cs="宋体"/>
          <w:kern w:val="0"/>
          <w:szCs w:val="32"/>
          <w:u w:val="none"/>
        </w:rPr>
      </w:pPr>
      <w:r>
        <w:rPr>
          <w:rFonts w:hint="eastAsia" w:hAnsi="宋体" w:cs="宋体"/>
          <w:kern w:val="0"/>
          <w:szCs w:val="32"/>
          <w:u w:val="none"/>
        </w:rPr>
        <w:t>3.限制5年直至永久不得申报科技计划项目、参与河北省科学技术奖励等，不得参与科技计划项目评审、获得科技活动服务管理资格等。</w:t>
      </w:r>
    </w:p>
    <w:p>
      <w:pPr>
        <w:keepNext w:val="0"/>
        <w:keepLines w:val="0"/>
        <w:pageBreakBefore w:val="0"/>
        <w:kinsoku/>
        <w:wordWrap/>
        <w:overflowPunct/>
        <w:topLinePunct w:val="0"/>
        <w:autoSpaceDE/>
        <w:autoSpaceDN/>
        <w:bidi w:val="0"/>
        <w:adjustRightInd/>
        <w:snapToGrid w:val="0"/>
        <w:spacing w:line="580" w:lineRule="exact"/>
        <w:ind w:firstLine="624" w:firstLineChars="200"/>
        <w:textAlignment w:val="auto"/>
        <w:rPr>
          <w:rFonts w:hint="eastAsia" w:hAnsi="宋体" w:cs="宋体"/>
          <w:kern w:val="0"/>
          <w:szCs w:val="32"/>
          <w:u w:val="none"/>
        </w:rPr>
      </w:pPr>
      <w:r>
        <w:rPr>
          <w:rFonts w:hint="eastAsia" w:hAnsi="宋体" w:cs="宋体"/>
          <w:kern w:val="0"/>
          <w:szCs w:val="32"/>
          <w:u w:val="none"/>
        </w:rPr>
        <w:t>4. 通报其主管部门并实施联合惩戒，同时推送至国家科研诚信信息系统。</w:t>
      </w:r>
    </w:p>
    <w:p>
      <w:pPr>
        <w:keepNext w:val="0"/>
        <w:keepLines w:val="0"/>
        <w:pageBreakBefore w:val="0"/>
        <w:kinsoku/>
        <w:wordWrap/>
        <w:overflowPunct/>
        <w:topLinePunct w:val="0"/>
        <w:autoSpaceDE/>
        <w:autoSpaceDN/>
        <w:bidi w:val="0"/>
        <w:adjustRightInd/>
        <w:snapToGrid w:val="0"/>
        <w:spacing w:line="580" w:lineRule="exact"/>
        <w:ind w:firstLine="624" w:firstLineChars="200"/>
        <w:textAlignment w:val="auto"/>
        <w:rPr>
          <w:rFonts w:hint="eastAsia" w:hAnsi="宋体" w:cs="宋体"/>
          <w:kern w:val="0"/>
          <w:szCs w:val="32"/>
          <w:u w:val="none"/>
        </w:rPr>
      </w:pPr>
      <w:r>
        <w:rPr>
          <w:rFonts w:hint="eastAsia" w:ascii="黑体" w:hAnsi="黑体" w:eastAsia="黑体" w:cs="宋体"/>
          <w:kern w:val="0"/>
          <w:szCs w:val="32"/>
          <w:u w:val="none"/>
        </w:rPr>
        <w:t>第二十六条</w:t>
      </w:r>
      <w:r>
        <w:rPr>
          <w:rFonts w:hint="eastAsia" w:hAnsi="宋体" w:cs="宋体"/>
          <w:b/>
          <w:bCs/>
          <w:kern w:val="0"/>
          <w:szCs w:val="32"/>
          <w:u w:val="none"/>
        </w:rPr>
        <w:t xml:space="preserve">  </w:t>
      </w:r>
      <w:r>
        <w:rPr>
          <w:rFonts w:hint="eastAsia" w:hAnsi="宋体" w:cs="宋体"/>
          <w:kern w:val="0"/>
          <w:szCs w:val="32"/>
          <w:u w:val="none"/>
        </w:rPr>
        <w:t>失信主体惩戒期满自动移出失信记录，并通知失信主体及其法人单位。黑名单失信主体可以依法依规提出信用修复申请。</w:t>
      </w:r>
    </w:p>
    <w:p>
      <w:pPr>
        <w:keepNext w:val="0"/>
        <w:keepLines w:val="0"/>
        <w:pageBreakBefore w:val="0"/>
        <w:kinsoku/>
        <w:wordWrap/>
        <w:overflowPunct/>
        <w:topLinePunct w:val="0"/>
        <w:autoSpaceDE/>
        <w:autoSpaceDN/>
        <w:bidi w:val="0"/>
        <w:adjustRightInd/>
        <w:snapToGrid w:val="0"/>
        <w:spacing w:line="580" w:lineRule="exact"/>
        <w:ind w:firstLine="624" w:firstLineChars="200"/>
        <w:textAlignment w:val="auto"/>
        <w:rPr>
          <w:rFonts w:hint="eastAsia" w:hAnsi="宋体" w:cs="宋体"/>
          <w:kern w:val="0"/>
          <w:szCs w:val="32"/>
          <w:u w:val="none"/>
        </w:rPr>
      </w:pPr>
      <w:r>
        <w:rPr>
          <w:rFonts w:hint="eastAsia" w:ascii="黑体" w:hAnsi="黑体" w:eastAsia="黑体" w:cs="宋体"/>
          <w:kern w:val="0"/>
          <w:szCs w:val="32"/>
          <w:u w:val="none"/>
        </w:rPr>
        <w:t xml:space="preserve">第二十七条  </w:t>
      </w:r>
      <w:r>
        <w:rPr>
          <w:rFonts w:hint="eastAsia" w:hAnsi="宋体" w:cs="宋体"/>
          <w:kern w:val="0"/>
          <w:szCs w:val="32"/>
          <w:u w:val="none"/>
        </w:rPr>
        <w:t>失信主体在惩戒期内，纠正了失信行为、消除了不利影响，为国家和社会发展做出重大贡献或受到市县级以上政府表彰的，可随时申请信用修复，减轻或免除失信行为惩戒。</w:t>
      </w:r>
    </w:p>
    <w:p>
      <w:pPr>
        <w:keepNext w:val="0"/>
        <w:keepLines w:val="0"/>
        <w:pageBreakBefore w:val="0"/>
        <w:kinsoku/>
        <w:wordWrap/>
        <w:overflowPunct/>
        <w:topLinePunct w:val="0"/>
        <w:autoSpaceDE/>
        <w:autoSpaceDN/>
        <w:bidi w:val="0"/>
        <w:adjustRightInd/>
        <w:snapToGrid w:val="0"/>
        <w:spacing w:line="580" w:lineRule="exact"/>
        <w:ind w:firstLine="624" w:firstLineChars="200"/>
        <w:textAlignment w:val="auto"/>
        <w:rPr>
          <w:rFonts w:hAnsi="宋体" w:cs="宋体"/>
          <w:kern w:val="0"/>
          <w:szCs w:val="32"/>
          <w:u w:val="none"/>
        </w:rPr>
      </w:pPr>
      <w:r>
        <w:rPr>
          <w:rFonts w:hint="eastAsia" w:ascii="黑体" w:hAnsi="黑体" w:eastAsia="黑体" w:cs="宋体"/>
          <w:kern w:val="0"/>
          <w:szCs w:val="32"/>
          <w:u w:val="none"/>
        </w:rPr>
        <w:t>第二十八条</w:t>
      </w:r>
      <w:r>
        <w:rPr>
          <w:rFonts w:hint="eastAsia" w:hAnsi="宋体" w:cs="宋体"/>
          <w:kern w:val="0"/>
          <w:szCs w:val="32"/>
          <w:u w:val="none"/>
        </w:rPr>
        <w:t xml:space="preserve">  信用修复</w:t>
      </w:r>
      <w:r>
        <w:rPr>
          <w:rFonts w:hint="eastAsia" w:hAnsi="宋体" w:cs="宋体"/>
          <w:color w:val="000000"/>
          <w:kern w:val="0"/>
          <w:szCs w:val="32"/>
          <w:u w:val="none"/>
        </w:rPr>
        <w:t>由</w:t>
      </w:r>
      <w:r>
        <w:rPr>
          <w:rFonts w:hint="eastAsia" w:hAnsi="宋体" w:cs="宋体"/>
          <w:kern w:val="0"/>
          <w:szCs w:val="32"/>
          <w:u w:val="none"/>
        </w:rPr>
        <w:t>失信主体提出申请并</w:t>
      </w:r>
      <w:r>
        <w:rPr>
          <w:rFonts w:hint="eastAsia" w:hAnsi="宋体" w:cs="宋体"/>
          <w:color w:val="000000"/>
          <w:kern w:val="0"/>
          <w:szCs w:val="32"/>
          <w:u w:val="none"/>
        </w:rPr>
        <w:t>作出</w:t>
      </w:r>
      <w:r>
        <w:rPr>
          <w:rFonts w:hint="eastAsia" w:hAnsi="宋体" w:cs="宋体"/>
          <w:kern w:val="0"/>
          <w:szCs w:val="32"/>
          <w:u w:val="none"/>
        </w:rPr>
        <w:t>守信承诺，按照项目管理权限逐级报</w:t>
      </w:r>
      <w:r>
        <w:rPr>
          <w:rFonts w:hint="eastAsia" w:hAnsi="宋体" w:cs="宋体"/>
          <w:kern w:val="0"/>
          <w:szCs w:val="32"/>
          <w:u w:val="none"/>
          <w:lang w:val="en-US" w:eastAsia="zh-CN"/>
        </w:rPr>
        <w:t>市科技局</w:t>
      </w:r>
      <w:r>
        <w:rPr>
          <w:rFonts w:hint="eastAsia" w:hAnsi="宋体" w:cs="宋体"/>
          <w:kern w:val="0"/>
          <w:szCs w:val="32"/>
          <w:u w:val="none"/>
        </w:rPr>
        <w:t>批复。</w:t>
      </w:r>
    </w:p>
    <w:p>
      <w:pPr>
        <w:keepNext w:val="0"/>
        <w:keepLines w:val="0"/>
        <w:pageBreakBefore w:val="0"/>
        <w:kinsoku/>
        <w:wordWrap/>
        <w:overflowPunct/>
        <w:topLinePunct w:val="0"/>
        <w:autoSpaceDE/>
        <w:autoSpaceDN/>
        <w:bidi w:val="0"/>
        <w:adjustRightInd/>
        <w:snapToGrid w:val="0"/>
        <w:spacing w:line="580" w:lineRule="exact"/>
        <w:jc w:val="center"/>
        <w:textAlignment w:val="auto"/>
        <w:rPr>
          <w:rFonts w:hint="eastAsia" w:ascii="黑体" w:hAnsi="黑体" w:eastAsia="黑体" w:cs="宋体"/>
          <w:bCs/>
          <w:kern w:val="0"/>
          <w:szCs w:val="32"/>
          <w:u w:val="none"/>
        </w:rPr>
      </w:pPr>
      <w:r>
        <w:rPr>
          <w:rFonts w:hint="eastAsia" w:ascii="黑体" w:hAnsi="黑体" w:eastAsia="黑体" w:cs="宋体"/>
          <w:bCs/>
          <w:kern w:val="0"/>
          <w:szCs w:val="32"/>
          <w:u w:val="none"/>
        </w:rPr>
        <w:t>第四章  附  则</w:t>
      </w:r>
    </w:p>
    <w:p>
      <w:pPr>
        <w:keepNext w:val="0"/>
        <w:keepLines w:val="0"/>
        <w:pageBreakBefore w:val="0"/>
        <w:kinsoku/>
        <w:wordWrap/>
        <w:overflowPunct/>
        <w:topLinePunct w:val="0"/>
        <w:autoSpaceDE/>
        <w:autoSpaceDN/>
        <w:bidi w:val="0"/>
        <w:adjustRightInd/>
        <w:snapToGrid w:val="0"/>
        <w:spacing w:line="580" w:lineRule="exact"/>
        <w:ind w:firstLine="624" w:firstLineChars="200"/>
        <w:textAlignment w:val="auto"/>
        <w:rPr>
          <w:rFonts w:hint="eastAsia" w:hAnsi="宋体" w:cs="宋体"/>
          <w:kern w:val="0"/>
          <w:szCs w:val="32"/>
          <w:u w:val="none"/>
        </w:rPr>
      </w:pPr>
      <w:r>
        <w:rPr>
          <w:rFonts w:hint="eastAsia" w:ascii="黑体" w:hAnsi="黑体" w:eastAsia="黑体" w:cs="宋体"/>
          <w:kern w:val="0"/>
          <w:szCs w:val="32"/>
          <w:u w:val="none"/>
        </w:rPr>
        <w:t xml:space="preserve">第二十九条 </w:t>
      </w:r>
      <w:r>
        <w:rPr>
          <w:rFonts w:hint="eastAsia" w:hAnsi="宋体" w:cs="宋体"/>
          <w:kern w:val="0"/>
          <w:szCs w:val="32"/>
          <w:u w:val="none"/>
        </w:rPr>
        <w:t xml:space="preserve"> </w:t>
      </w:r>
      <w:r>
        <w:rPr>
          <w:rFonts w:hint="eastAsia" w:hAnsi="宋体" w:cs="宋体"/>
          <w:kern w:val="0"/>
          <w:szCs w:val="32"/>
          <w:u w:val="none"/>
          <w:lang w:val="en-US" w:eastAsia="zh-CN"/>
        </w:rPr>
        <w:t>市科技局</w:t>
      </w:r>
      <w:r>
        <w:rPr>
          <w:rFonts w:hint="eastAsia" w:hAnsi="宋体" w:cs="宋体"/>
          <w:kern w:val="0"/>
          <w:szCs w:val="32"/>
          <w:u w:val="none"/>
        </w:rPr>
        <w:t>根据全</w:t>
      </w:r>
      <w:r>
        <w:rPr>
          <w:rFonts w:hint="eastAsia" w:hAnsi="宋体" w:cs="宋体"/>
          <w:kern w:val="0"/>
          <w:szCs w:val="32"/>
          <w:u w:val="none"/>
          <w:lang w:val="en-US" w:eastAsia="zh-CN"/>
        </w:rPr>
        <w:t>市</w:t>
      </w:r>
      <w:r>
        <w:rPr>
          <w:rFonts w:hint="eastAsia" w:hAnsi="宋体" w:cs="宋体"/>
          <w:kern w:val="0"/>
          <w:szCs w:val="32"/>
          <w:u w:val="none"/>
        </w:rPr>
        <w:t>科技创新需要设立的其他计划（专项）项目</w:t>
      </w:r>
      <w:r>
        <w:rPr>
          <w:rFonts w:hint="eastAsia" w:hAnsi="宋体" w:cs="宋体"/>
          <w:kern w:val="0"/>
          <w:szCs w:val="32"/>
          <w:u w:val="none"/>
          <w:lang w:val="en-US" w:eastAsia="zh-CN"/>
        </w:rPr>
        <w:t>等</w:t>
      </w:r>
      <w:r>
        <w:rPr>
          <w:rFonts w:hint="eastAsia" w:hAnsi="宋体" w:cs="宋体"/>
          <w:kern w:val="0"/>
          <w:szCs w:val="32"/>
          <w:u w:val="none"/>
          <w:lang w:eastAsia="zh-CN"/>
        </w:rPr>
        <w:t>，</w:t>
      </w:r>
      <w:r>
        <w:rPr>
          <w:rFonts w:hint="eastAsia" w:hAnsi="宋体" w:cs="宋体"/>
          <w:kern w:val="0"/>
          <w:szCs w:val="32"/>
          <w:u w:val="none"/>
        </w:rPr>
        <w:t>参照本办法执行。</w:t>
      </w:r>
    </w:p>
    <w:p>
      <w:pPr>
        <w:keepNext w:val="0"/>
        <w:keepLines w:val="0"/>
        <w:pageBreakBefore w:val="0"/>
        <w:kinsoku/>
        <w:wordWrap/>
        <w:overflowPunct/>
        <w:topLinePunct w:val="0"/>
        <w:autoSpaceDE/>
        <w:autoSpaceDN/>
        <w:bidi w:val="0"/>
        <w:adjustRightInd/>
        <w:snapToGrid w:val="0"/>
        <w:spacing w:line="580" w:lineRule="exact"/>
        <w:ind w:firstLine="624" w:firstLineChars="200"/>
        <w:jc w:val="left"/>
        <w:textAlignment w:val="auto"/>
        <w:rPr>
          <w:rFonts w:hint="eastAsia"/>
          <w:u w:val="none"/>
        </w:rPr>
      </w:pPr>
      <w:r>
        <w:rPr>
          <w:rFonts w:hint="eastAsia" w:ascii="黑体" w:hAnsi="黑体" w:eastAsia="黑体" w:cs="宋体"/>
          <w:kern w:val="0"/>
          <w:szCs w:val="32"/>
          <w:u w:val="none"/>
        </w:rPr>
        <w:t xml:space="preserve">第三十条 </w:t>
      </w:r>
      <w:r>
        <w:rPr>
          <w:rFonts w:hint="eastAsia" w:hAnsi="宋体" w:cs="宋体"/>
          <w:kern w:val="0"/>
          <w:szCs w:val="32"/>
          <w:u w:val="none"/>
        </w:rPr>
        <w:t xml:space="preserve"> 本办法由</w:t>
      </w:r>
      <w:r>
        <w:rPr>
          <w:rFonts w:hint="eastAsia" w:hAnsi="宋体" w:cs="宋体"/>
          <w:kern w:val="0"/>
          <w:szCs w:val="32"/>
          <w:u w:val="none"/>
          <w:lang w:val="en-US" w:eastAsia="zh-CN"/>
        </w:rPr>
        <w:t>市科技局</w:t>
      </w:r>
      <w:r>
        <w:rPr>
          <w:rFonts w:hint="eastAsia" w:hAnsi="宋体" w:cs="宋体"/>
          <w:kern w:val="0"/>
          <w:szCs w:val="32"/>
          <w:u w:val="none"/>
        </w:rPr>
        <w:t>负责解释，自</w:t>
      </w:r>
      <w:r>
        <w:rPr>
          <w:rFonts w:hint="eastAsia" w:hAnsi="宋体" w:cs="宋体"/>
          <w:kern w:val="0"/>
          <w:szCs w:val="32"/>
          <w:u w:val="none"/>
          <w:lang w:val="en-US" w:eastAsia="zh-CN"/>
        </w:rPr>
        <w:t>发布之日</w:t>
      </w:r>
      <w:r>
        <w:rPr>
          <w:rFonts w:hint="eastAsia" w:hAnsi="宋体" w:cs="宋体"/>
          <w:kern w:val="0"/>
          <w:szCs w:val="32"/>
          <w:u w:val="none"/>
        </w:rPr>
        <w:t>起实施，有效期五年。《</w:t>
      </w:r>
      <w:r>
        <w:rPr>
          <w:rFonts w:hint="eastAsia" w:hAnsi="宋体" w:cs="宋体"/>
          <w:kern w:val="0"/>
          <w:szCs w:val="32"/>
          <w:u w:val="none"/>
          <w:lang w:val="en-US" w:eastAsia="zh-CN"/>
        </w:rPr>
        <w:t>承德市市</w:t>
      </w:r>
      <w:r>
        <w:rPr>
          <w:rFonts w:hint="eastAsia" w:hAnsi="宋体" w:cs="宋体"/>
          <w:kern w:val="0"/>
          <w:szCs w:val="32"/>
          <w:u w:val="none"/>
        </w:rPr>
        <w:t>级科技计划项目科研诚信管理办法》（</w:t>
      </w:r>
      <w:r>
        <w:rPr>
          <w:rFonts w:hint="eastAsia" w:hAnsi="宋体" w:cs="宋体"/>
          <w:color w:val="000000"/>
          <w:kern w:val="0"/>
          <w:szCs w:val="32"/>
          <w:u w:val="none"/>
          <w:lang w:val="en-US" w:eastAsia="zh-CN"/>
        </w:rPr>
        <w:t>承市科</w:t>
      </w:r>
      <w:r>
        <w:rPr>
          <w:rFonts w:hint="eastAsia" w:hAnsi="宋体" w:cs="宋体"/>
          <w:kern w:val="0"/>
          <w:szCs w:val="32"/>
          <w:u w:val="none"/>
        </w:rPr>
        <w:t>〔2020〕</w:t>
      </w:r>
      <w:r>
        <w:rPr>
          <w:rFonts w:hint="eastAsia" w:hAnsi="宋体" w:cs="宋体"/>
          <w:kern w:val="0"/>
          <w:szCs w:val="32"/>
          <w:u w:val="none"/>
          <w:lang w:val="en-US" w:eastAsia="zh-CN"/>
        </w:rPr>
        <w:t>42</w:t>
      </w:r>
      <w:r>
        <w:rPr>
          <w:rFonts w:hint="eastAsia" w:hAnsi="宋体" w:cs="宋体"/>
          <w:kern w:val="0"/>
          <w:szCs w:val="32"/>
          <w:u w:val="none"/>
        </w:rPr>
        <w:t>号）同时废止。</w:t>
      </w:r>
    </w:p>
    <w:p/>
    <w:p/>
    <w:sectPr>
      <w:footerReference r:id="rId3" w:type="default"/>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004"/>
    <w:rsid w:val="00BF1689"/>
    <w:rsid w:val="00D61004"/>
    <w:rsid w:val="136B7AC0"/>
    <w:rsid w:val="139F5206"/>
    <w:rsid w:val="1E3F2EA0"/>
    <w:rsid w:val="212D7BB8"/>
    <w:rsid w:val="2A705C4B"/>
    <w:rsid w:val="2C994B19"/>
    <w:rsid w:val="2DEF4CC3"/>
    <w:rsid w:val="2DF40D45"/>
    <w:rsid w:val="48496707"/>
    <w:rsid w:val="4D13624C"/>
    <w:rsid w:val="4E627E48"/>
    <w:rsid w:val="59654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spacing w:val="-4"/>
      <w:kern w:val="2"/>
      <w:sz w:val="32"/>
      <w:szCs w:val="20"/>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paragraph" w:customStyle="1" w:styleId="8">
    <w:name w:val="Char Char Char Char Char Char Char"/>
    <w:basedOn w:val="1"/>
    <w:qFormat/>
    <w:uiPriority w:val="0"/>
    <w:pPr>
      <w:widowControl/>
      <w:spacing w:after="160" w:line="240" w:lineRule="exact"/>
      <w:jc w:val="left"/>
    </w:pPr>
    <w:rPr>
      <w:rFonts w:ascii="Arial" w:hAnsi="Arial" w:eastAsia="Times New Roman" w:cs="Verdana"/>
      <w:b/>
      <w:lang w:eastAsia="en-US"/>
    </w:rPr>
  </w:style>
  <w:style w:type="paragraph" w:customStyle="1" w:styleId="9">
    <w:name w:val="Normal (Web)"/>
    <w:basedOn w:val="1"/>
    <w:qFormat/>
    <w:uiPriority w:val="0"/>
    <w:pPr>
      <w:jc w:val="left"/>
    </w:pPr>
    <w:rPr>
      <w:rFonts w:hint="eastAsia" w:ascii="Times New Roman" w:eastAsia="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674</Words>
  <Characters>3843</Characters>
  <Lines>32</Lines>
  <Paragraphs>9</Paragraphs>
  <TotalTime>21</TotalTime>
  <ScaleCrop>false</ScaleCrop>
  <LinksUpToDate>false</LinksUpToDate>
  <CharactersWithSpaces>4508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2021-12-17T06:58:00Z</dcterms:created>
  <dc:creator>马春丽</dc:creator>
  <cp:lastModifiedBy>李巽达</cp:lastModifiedBy>
  <cp:lastPrinted>2022-01-25T01:17:34Z</cp:lastPrinted>
  <dcterms:modified xsi:type="dcterms:W3CDTF">2022-01-25T01:20:46Z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D8C7C678DED64413A491480181295C74</vt:lpwstr>
  </property>
</Properties>
</file>